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65" w:rsidRDefault="00807065" w:rsidP="00807065">
      <w:pPr>
        <w:autoSpaceDE w:val="0"/>
        <w:autoSpaceDN w:val="0"/>
        <w:adjustRightInd w:val="0"/>
        <w:spacing w:after="240"/>
        <w:ind w:left="2124" w:hanging="2124"/>
        <w:jc w:val="both"/>
        <w:rPr>
          <w:rFonts w:ascii="Arial" w:hAnsi="Arial" w:cs="Arial"/>
          <w:sz w:val="32"/>
          <w:szCs w:val="32"/>
        </w:rPr>
      </w:pPr>
    </w:p>
    <w:p w:rsidR="00807065" w:rsidRPr="00807065" w:rsidRDefault="00807065" w:rsidP="00807065">
      <w:pPr>
        <w:autoSpaceDE w:val="0"/>
        <w:autoSpaceDN w:val="0"/>
        <w:adjustRightInd w:val="0"/>
        <w:spacing w:after="240"/>
        <w:jc w:val="center"/>
        <w:rPr>
          <w:rFonts w:ascii="Arial" w:hAnsi="Arial" w:cs="Arial"/>
          <w:sz w:val="32"/>
          <w:szCs w:val="32"/>
        </w:rPr>
      </w:pPr>
      <w:r>
        <w:rPr>
          <w:rFonts w:ascii="Arial" w:hAnsi="Arial" w:cs="Arial"/>
          <w:b/>
          <w:noProof/>
          <w:sz w:val="32"/>
          <w:szCs w:val="32"/>
          <w:lang w:val="es-ES" w:eastAsia="es-ES"/>
        </w:rPr>
        <mc:AlternateContent>
          <mc:Choice Requires="wpg">
            <w:drawing>
              <wp:anchor distT="0" distB="0" distL="114300" distR="114300" simplePos="0" relativeHeight="251660288" behindDoc="0" locked="0" layoutInCell="1" allowOverlap="1" wp14:anchorId="4FA4A0F1" wp14:editId="79BF19DC">
                <wp:simplePos x="0" y="0"/>
                <wp:positionH relativeFrom="column">
                  <wp:posOffset>43815</wp:posOffset>
                </wp:positionH>
                <wp:positionV relativeFrom="paragraph">
                  <wp:posOffset>541655</wp:posOffset>
                </wp:positionV>
                <wp:extent cx="5359400" cy="50800"/>
                <wp:effectExtent l="57150" t="38100" r="50800" b="44450"/>
                <wp:wrapNone/>
                <wp:docPr id="3" name="3 Grupo"/>
                <wp:cNvGraphicFramePr/>
                <a:graphic xmlns:a="http://schemas.openxmlformats.org/drawingml/2006/main">
                  <a:graphicData uri="http://schemas.microsoft.com/office/word/2010/wordprocessingGroup">
                    <wpg:wgp>
                      <wpg:cNvGrpSpPr/>
                      <wpg:grpSpPr>
                        <a:xfrm>
                          <a:off x="0" y="0"/>
                          <a:ext cx="5359400" cy="50800"/>
                          <a:chOff x="0" y="0"/>
                          <a:chExt cx="5359400" cy="50800"/>
                        </a:xfrm>
                      </wpg:grpSpPr>
                      <wps:wsp>
                        <wps:cNvPr id="1" name="1 Conector recto"/>
                        <wps:cNvCnPr/>
                        <wps:spPr>
                          <a:xfrm flipV="1">
                            <a:off x="0" y="0"/>
                            <a:ext cx="5359400" cy="6350"/>
                          </a:xfrm>
                          <a:prstGeom prst="line">
                            <a:avLst/>
                          </a:prstGeom>
                        </wps:spPr>
                        <wps:style>
                          <a:lnRef idx="3">
                            <a:schemeClr val="dk1"/>
                          </a:lnRef>
                          <a:fillRef idx="0">
                            <a:schemeClr val="dk1"/>
                          </a:fillRef>
                          <a:effectRef idx="2">
                            <a:schemeClr val="dk1"/>
                          </a:effectRef>
                          <a:fontRef idx="minor">
                            <a:schemeClr val="tx1"/>
                          </a:fontRef>
                        </wps:style>
                        <wps:bodyPr/>
                      </wps:wsp>
                      <wps:wsp>
                        <wps:cNvPr id="2" name="2 Conector recto"/>
                        <wps:cNvCnPr/>
                        <wps:spPr>
                          <a:xfrm flipV="1">
                            <a:off x="0" y="38100"/>
                            <a:ext cx="5359400" cy="127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3 Grupo" o:spid="_x0000_s1026" style="position:absolute;margin-left:3.45pt;margin-top:42.65pt;width:422pt;height:4pt;z-index:251660288" coordsize="5359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">
                <v:line id="1 Conector recto" o:spid="_x0000_s1027" style="position:absolute;flip:y;visibility:visible;mso-wrap-style:square" from="0,0" to="5359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VLrcEAAADaAAAADwAAAGRycy9kb3ducmV2LnhtbERP32vCMBB+H/g/hBN8EU0dMqQzyhgM&#10;HIg4Fdnj0dyaYnMpTWyz/fVGGPh0fHw/b7mOthYdtb5yrGA2zUAQF05XXCo4HT8mCxA+IGusHZOC&#10;X/KwXg2elphr1/MXdYdQihTCPkcFJoQml9IXhiz6qWuIE/fjWoshwbaUusU+hdtaPmfZi7RYcWow&#10;2NC7oeJyuFoF3ztzGl/j3/7SneN43n8uYjxulRoN49sriEAxPMT/7o1O8+H+yv3K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UutwQAAANoAAAAPAAAAAAAAAAAAAAAA&#10;AKECAABkcnMvZG93bnJldi54bWxQSwUGAAAAAAQABAD5AAAAjwMAAAAA&#10;" strokecolor="black [3200]" strokeweight="3pt">
                  <v:shadow on="t" color="black" opacity="22937f" origin=",.5" offset="0,.63889mm"/>
                </v:line>
                <v:line id="2 Conector recto" o:spid="_x0000_s1028" style="position:absolute;flip:y;visibility:visible;mso-wrap-style:square" from="0,381" to="5359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TTacEAAADaAAAADwAAAGRycy9kb3ducmV2LnhtbESPS6vCMBSE98L9D+EId6epLlSqUUS4&#10;IIric+Hu0Jw+sDkpTbS9/94IgsthZr5hZovWlOJJtSssKxj0IxDEidUFZwou57/eBITzyBpLy6Tg&#10;nxws5j+dGcbaNnyk58lnIkDYxagg976KpXRJTgZd31bEwUttbdAHWWdS19gEuCnlMIpG0mDBYSHH&#10;ilY5JffTwyhI3aNa3a7ap+PN7rhLt9kem4NSv912OQXhqfXf8Ke91gqG8L4SboC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RNNpwQAAANoAAAAPAAAAAAAAAAAAAAAA&#10;AKECAABkcnMvZG93bnJldi54bWxQSwUGAAAAAAQABAD5AAAAjwMAAAAA&#10;" strokecolor="black [3040]"/>
              </v:group>
            </w:pict>
          </mc:Fallback>
        </mc:AlternateContent>
      </w:r>
      <w:r w:rsidRPr="00807065">
        <w:rPr>
          <w:rFonts w:ascii="Arial" w:hAnsi="Arial" w:cs="Arial"/>
          <w:b/>
          <w:noProof/>
          <w:sz w:val="32"/>
          <w:szCs w:val="32"/>
          <w:lang w:val="es-ES" w:eastAsia="es-ES"/>
        </w:rPr>
        <mc:AlternateContent>
          <mc:Choice Requires="wpg">
            <w:drawing>
              <wp:anchor distT="0" distB="0" distL="114300" distR="114300" simplePos="0" relativeHeight="251662336" behindDoc="0" locked="0" layoutInCell="1" allowOverlap="1" wp14:anchorId="0FAF0ADE" wp14:editId="4940A271">
                <wp:simplePos x="0" y="0"/>
                <wp:positionH relativeFrom="column">
                  <wp:posOffset>12065</wp:posOffset>
                </wp:positionH>
                <wp:positionV relativeFrom="paragraph">
                  <wp:posOffset>-112395</wp:posOffset>
                </wp:positionV>
                <wp:extent cx="5359400" cy="50800"/>
                <wp:effectExtent l="57150" t="38100" r="50800" b="44450"/>
                <wp:wrapNone/>
                <wp:docPr id="4" name="4 Grupo"/>
                <wp:cNvGraphicFramePr/>
                <a:graphic xmlns:a="http://schemas.openxmlformats.org/drawingml/2006/main">
                  <a:graphicData uri="http://schemas.microsoft.com/office/word/2010/wordprocessingGroup">
                    <wpg:wgp>
                      <wpg:cNvGrpSpPr/>
                      <wpg:grpSpPr>
                        <a:xfrm>
                          <a:off x="0" y="0"/>
                          <a:ext cx="5359400" cy="50800"/>
                          <a:chOff x="0" y="0"/>
                          <a:chExt cx="5359400" cy="50800"/>
                        </a:xfrm>
                      </wpg:grpSpPr>
                      <wps:wsp>
                        <wps:cNvPr id="5" name="5 Conector recto"/>
                        <wps:cNvCnPr/>
                        <wps:spPr>
                          <a:xfrm flipV="1">
                            <a:off x="0" y="0"/>
                            <a:ext cx="5359400" cy="6350"/>
                          </a:xfrm>
                          <a:prstGeom prst="line">
                            <a:avLst/>
                          </a:prstGeom>
                        </wps:spPr>
                        <wps:style>
                          <a:lnRef idx="3">
                            <a:schemeClr val="dk1"/>
                          </a:lnRef>
                          <a:fillRef idx="0">
                            <a:schemeClr val="dk1"/>
                          </a:fillRef>
                          <a:effectRef idx="2">
                            <a:schemeClr val="dk1"/>
                          </a:effectRef>
                          <a:fontRef idx="minor">
                            <a:schemeClr val="tx1"/>
                          </a:fontRef>
                        </wps:style>
                        <wps:bodyPr/>
                      </wps:wsp>
                      <wps:wsp>
                        <wps:cNvPr id="6" name="6 Conector recto"/>
                        <wps:cNvCnPr/>
                        <wps:spPr>
                          <a:xfrm flipV="1">
                            <a:off x="0" y="38100"/>
                            <a:ext cx="5359400" cy="127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4 Grupo" o:spid="_x0000_s1026" style="position:absolute;margin-left:.95pt;margin-top:-8.85pt;width:422pt;height:4pt;z-index:251662336" coordsize="5359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">
                <v:line id="5 Conector recto" o:spid="_x0000_s1027" style="position:absolute;flip:y;visibility:visible;mso-wrap-style:square" from="0,0" to="5359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5NrsUAAADaAAAADwAAAGRycy9kb3ducmV2LnhtbESP3WoCMRSE74W+QziF3ohmLVZka5RS&#10;EFoQqT+UXh42p5vFzcmyibvRpzeFgpfDzHzDLFbR1qKj1leOFUzGGQjiwumKSwXHw3o0B+EDssba&#10;MSm4kIfV8mGwwFy7nnfU7UMpEoR9jgpMCE0upS8MWfRj1xAn79e1FkOSbSl1i32C21o+Z9lMWqw4&#10;LRhs6N1QcdqfrYKfrTkOz/H6deq+43Daf85jPGyUenqMb68gAsVwD/+3P7SCF/i7km6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5NrsUAAADaAAAADwAAAAAAAAAA&#10;AAAAAAChAgAAZHJzL2Rvd25yZXYueG1sUEsFBgAAAAAEAAQA+QAAAJMDAAAAAA==&#10;" strokecolor="black [3200]" strokeweight="3pt">
                  <v:shadow on="t" color="black" opacity="22937f" origin=",.5" offset="0,.63889mm"/>
                </v:line>
                <v:line id="6 Conector recto" o:spid="_x0000_s1028" style="position:absolute;flip:y;visibility:visible;mso-wrap-style:square" from="0,381" to="5359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VasMAAADaAAAADwAAAGRycy9kb3ducmV2LnhtbESPS2vDMBCE74X8B7GB3Bo5PbjFsRxC&#10;IFASXJrXIbfFWj+ItTKWEjv/vioUehxm5hsmXY2mFQ/qXWNZwWIegSAurG64UnA+bV8/QDiPrLG1&#10;TAqe5GCVTV5STLQd+ECPo69EgLBLUEHtfZdI6YqaDLq57YiDV9reoA+yr6TucQhw08q3KIqlwYbD&#10;Qo0dbWoqbse7UVC6e7e5XrQv33f5IS/31RcO30rNpuN6CcLT6P/Df+1PrSCG3yvhBs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1WrDAAAA2gAAAA8AAAAAAAAAAAAA&#10;AAAAoQIAAGRycy9kb3ducmV2LnhtbFBLBQYAAAAABAAEAPkAAACRAwAAAAA=&#10;" strokecolor="black [3040]"/>
              </v:group>
            </w:pict>
          </mc:Fallback>
        </mc:AlternateContent>
      </w:r>
      <w:r w:rsidRPr="00807065">
        <w:rPr>
          <w:rFonts w:ascii="Arial" w:hAnsi="Arial" w:cs="Arial"/>
          <w:sz w:val="32"/>
          <w:szCs w:val="32"/>
        </w:rPr>
        <w:t xml:space="preserve">Implementación de Inteligencia de Negocios para optimizar la toma de decisiones en el área de operaciones de </w:t>
      </w:r>
      <w:proofErr w:type="spellStart"/>
      <w:r w:rsidRPr="00807065">
        <w:rPr>
          <w:rFonts w:ascii="Arial" w:hAnsi="Arial" w:cs="Arial"/>
          <w:sz w:val="32"/>
          <w:szCs w:val="32"/>
        </w:rPr>
        <w:t>Ipsos</w:t>
      </w:r>
      <w:proofErr w:type="spellEnd"/>
    </w:p>
    <w:p w:rsidR="008B6726" w:rsidRDefault="008B6726" w:rsidP="00807065">
      <w:pPr>
        <w:autoSpaceDE w:val="0"/>
        <w:autoSpaceDN w:val="0"/>
        <w:adjustRightInd w:val="0"/>
        <w:spacing w:after="0" w:line="276" w:lineRule="auto"/>
        <w:ind w:left="2126" w:hanging="2126"/>
        <w:jc w:val="center"/>
        <w:rPr>
          <w:rFonts w:ascii="Arial" w:hAnsi="Arial" w:cs="Arial"/>
          <w:sz w:val="20"/>
          <w:szCs w:val="32"/>
          <w:lang w:val="es-ES"/>
        </w:rPr>
      </w:pPr>
    </w:p>
    <w:p w:rsidR="00807065" w:rsidRDefault="00807065" w:rsidP="00807065">
      <w:pPr>
        <w:autoSpaceDE w:val="0"/>
        <w:autoSpaceDN w:val="0"/>
        <w:adjustRightInd w:val="0"/>
        <w:spacing w:after="0" w:line="276" w:lineRule="auto"/>
        <w:ind w:left="2126" w:hanging="2126"/>
        <w:jc w:val="center"/>
        <w:rPr>
          <w:rFonts w:ascii="Arial" w:hAnsi="Arial" w:cs="Arial"/>
          <w:sz w:val="20"/>
          <w:szCs w:val="32"/>
          <w:lang w:val="es-ES"/>
        </w:rPr>
      </w:pPr>
      <w:r w:rsidRPr="00807065">
        <w:rPr>
          <w:rFonts w:ascii="Arial" w:hAnsi="Arial" w:cs="Arial"/>
          <w:sz w:val="20"/>
          <w:szCs w:val="32"/>
          <w:lang w:val="es-ES"/>
        </w:rPr>
        <w:t xml:space="preserve">Joel Hernán </w:t>
      </w:r>
      <w:proofErr w:type="spellStart"/>
      <w:r w:rsidRPr="00807065">
        <w:rPr>
          <w:rFonts w:ascii="Arial" w:hAnsi="Arial" w:cs="Arial"/>
          <w:sz w:val="20"/>
          <w:szCs w:val="32"/>
          <w:lang w:val="es-ES"/>
        </w:rPr>
        <w:t>Ruitón</w:t>
      </w:r>
      <w:proofErr w:type="spellEnd"/>
      <w:r w:rsidRPr="00807065">
        <w:rPr>
          <w:rFonts w:ascii="Arial" w:hAnsi="Arial" w:cs="Arial"/>
          <w:sz w:val="20"/>
          <w:szCs w:val="32"/>
          <w:lang w:val="es-ES"/>
        </w:rPr>
        <w:t xml:space="preserve"> Carrera</w:t>
      </w:r>
    </w:p>
    <w:p w:rsidR="00807065" w:rsidRDefault="00886815" w:rsidP="00807065">
      <w:pPr>
        <w:autoSpaceDE w:val="0"/>
        <w:autoSpaceDN w:val="0"/>
        <w:adjustRightInd w:val="0"/>
        <w:spacing w:after="0" w:line="276" w:lineRule="auto"/>
        <w:ind w:left="2126" w:hanging="2126"/>
        <w:jc w:val="center"/>
        <w:rPr>
          <w:rFonts w:ascii="Arial" w:hAnsi="Arial" w:cs="Arial"/>
          <w:sz w:val="20"/>
          <w:szCs w:val="32"/>
          <w:lang w:val="es-ES"/>
        </w:rPr>
      </w:pPr>
      <w:hyperlink r:id="rId6" w:history="1">
        <w:r w:rsidR="00807065" w:rsidRPr="00B03781">
          <w:rPr>
            <w:rStyle w:val="Hipervnculo"/>
            <w:rFonts w:ascii="Arial" w:hAnsi="Arial" w:cs="Arial"/>
            <w:sz w:val="20"/>
            <w:szCs w:val="32"/>
            <w:lang w:val="es-ES"/>
          </w:rPr>
          <w:t>joelruiton@gmail.com</w:t>
        </w:r>
      </w:hyperlink>
    </w:p>
    <w:p w:rsidR="00807065" w:rsidRDefault="00807065" w:rsidP="00807065">
      <w:pPr>
        <w:autoSpaceDE w:val="0"/>
        <w:autoSpaceDN w:val="0"/>
        <w:adjustRightInd w:val="0"/>
        <w:spacing w:after="0" w:line="276" w:lineRule="auto"/>
        <w:ind w:left="2126" w:hanging="2126"/>
        <w:jc w:val="center"/>
        <w:rPr>
          <w:rFonts w:ascii="Arial" w:hAnsi="Arial" w:cs="Arial"/>
          <w:sz w:val="20"/>
          <w:szCs w:val="32"/>
          <w:lang w:val="es-ES"/>
        </w:rPr>
      </w:pPr>
      <w:r>
        <w:rPr>
          <w:rFonts w:ascii="Arial" w:hAnsi="Arial" w:cs="Arial"/>
          <w:sz w:val="20"/>
          <w:szCs w:val="32"/>
          <w:lang w:val="es-ES"/>
        </w:rPr>
        <w:t>Hugo Vega Huerta (asesor)</w:t>
      </w:r>
    </w:p>
    <w:p w:rsidR="00807065" w:rsidRDefault="00886815" w:rsidP="00807065">
      <w:pPr>
        <w:autoSpaceDE w:val="0"/>
        <w:autoSpaceDN w:val="0"/>
        <w:adjustRightInd w:val="0"/>
        <w:spacing w:after="0" w:line="276" w:lineRule="auto"/>
        <w:ind w:left="2126" w:hanging="2126"/>
        <w:jc w:val="center"/>
        <w:rPr>
          <w:rFonts w:ascii="Arial" w:hAnsi="Arial" w:cs="Arial"/>
          <w:sz w:val="20"/>
          <w:szCs w:val="32"/>
          <w:lang w:val="es-ES"/>
        </w:rPr>
      </w:pPr>
      <w:hyperlink r:id="rId7" w:history="1">
        <w:r w:rsidR="00807065" w:rsidRPr="00B03781">
          <w:rPr>
            <w:rStyle w:val="Hipervnculo"/>
            <w:rFonts w:ascii="Arial" w:hAnsi="Arial" w:cs="Arial"/>
            <w:sz w:val="20"/>
            <w:szCs w:val="32"/>
            <w:lang w:val="es-ES"/>
          </w:rPr>
          <w:t>hugovegahuerta@outlook.com</w:t>
        </w:r>
      </w:hyperlink>
    </w:p>
    <w:p w:rsidR="00807065" w:rsidRDefault="00807065" w:rsidP="00807065">
      <w:pPr>
        <w:autoSpaceDE w:val="0"/>
        <w:autoSpaceDN w:val="0"/>
        <w:adjustRightInd w:val="0"/>
        <w:spacing w:after="240"/>
        <w:ind w:left="2124" w:hanging="2124"/>
        <w:jc w:val="center"/>
        <w:rPr>
          <w:rFonts w:ascii="Arial" w:hAnsi="Arial" w:cs="Arial"/>
          <w:sz w:val="20"/>
          <w:szCs w:val="32"/>
          <w:lang w:val="es-ES"/>
        </w:rPr>
      </w:pPr>
    </w:p>
    <w:p w:rsidR="008B6726" w:rsidRPr="008B6726" w:rsidRDefault="008B6726" w:rsidP="008B6726">
      <w:pPr>
        <w:autoSpaceDE w:val="0"/>
        <w:autoSpaceDN w:val="0"/>
        <w:adjustRightInd w:val="0"/>
        <w:spacing w:after="0"/>
        <w:ind w:left="2126" w:hanging="2126"/>
        <w:jc w:val="center"/>
        <w:rPr>
          <w:rFonts w:ascii="Arial" w:hAnsi="Arial" w:cs="Arial"/>
          <w:sz w:val="20"/>
          <w:szCs w:val="32"/>
          <w:lang w:val="es-ES"/>
        </w:rPr>
      </w:pPr>
      <w:r w:rsidRPr="008B6726">
        <w:rPr>
          <w:rFonts w:ascii="Arial" w:hAnsi="Arial" w:cs="Arial"/>
          <w:sz w:val="20"/>
          <w:szCs w:val="32"/>
          <w:lang w:val="es-ES"/>
        </w:rPr>
        <w:t>Universidad Nacional Mayor de San Marcos, Facultad de Ingeniería de Sistemas e Informática</w:t>
      </w:r>
    </w:p>
    <w:p w:rsidR="008B6726" w:rsidRPr="00807065" w:rsidRDefault="008B6726" w:rsidP="008B6726">
      <w:pPr>
        <w:autoSpaceDE w:val="0"/>
        <w:autoSpaceDN w:val="0"/>
        <w:adjustRightInd w:val="0"/>
        <w:spacing w:after="0"/>
        <w:ind w:left="2126" w:hanging="2126"/>
        <w:jc w:val="center"/>
        <w:rPr>
          <w:rFonts w:ascii="Arial" w:hAnsi="Arial" w:cs="Arial"/>
          <w:sz w:val="20"/>
          <w:szCs w:val="32"/>
          <w:lang w:val="es-ES"/>
        </w:rPr>
      </w:pPr>
      <w:r w:rsidRPr="008B6726">
        <w:rPr>
          <w:rFonts w:ascii="Arial" w:hAnsi="Arial" w:cs="Arial"/>
          <w:sz w:val="20"/>
          <w:szCs w:val="32"/>
          <w:lang w:val="es-ES"/>
        </w:rPr>
        <w:t>Av. Germán Amezaga s/n, Ciuda</w:t>
      </w:r>
      <w:r>
        <w:rPr>
          <w:rFonts w:ascii="Arial" w:hAnsi="Arial" w:cs="Arial"/>
          <w:sz w:val="20"/>
          <w:szCs w:val="32"/>
          <w:lang w:val="es-ES"/>
        </w:rPr>
        <w:t>d Universitaria, Lima Junio 2018</w:t>
      </w:r>
      <w:r w:rsidRPr="008B6726">
        <w:rPr>
          <w:rFonts w:ascii="Arial" w:hAnsi="Arial" w:cs="Arial"/>
          <w:sz w:val="20"/>
          <w:szCs w:val="32"/>
          <w:lang w:val="es-ES"/>
        </w:rPr>
        <w:t xml:space="preserve"> – Perú</w:t>
      </w:r>
    </w:p>
    <w:p w:rsidR="0058427F" w:rsidRDefault="0058427F">
      <w:pPr>
        <w:rPr>
          <w:lang w:val="es-ES"/>
        </w:rPr>
      </w:pPr>
    </w:p>
    <w:p w:rsidR="0058427F" w:rsidRPr="00505584" w:rsidRDefault="0058427F">
      <w:pPr>
        <w:rPr>
          <w:b/>
          <w:lang w:val="es-ES"/>
        </w:rPr>
        <w:sectPr w:rsidR="0058427F" w:rsidRPr="00505584">
          <w:pgSz w:w="11906" w:h="16838"/>
          <w:pgMar w:top="1417" w:right="1701" w:bottom="1417" w:left="1701" w:header="708" w:footer="708" w:gutter="0"/>
          <w:cols w:space="708"/>
          <w:docGrid w:linePitch="360"/>
        </w:sectPr>
      </w:pPr>
    </w:p>
    <w:p w:rsidR="002F6533" w:rsidRPr="0058427F" w:rsidRDefault="002F6533">
      <w:pPr>
        <w:rPr>
          <w:b/>
          <w:lang w:val="en-GB"/>
        </w:rPr>
      </w:pPr>
      <w:r w:rsidRPr="0058427F">
        <w:rPr>
          <w:b/>
          <w:lang w:val="en-GB"/>
        </w:rPr>
        <w:lastRenderedPageBreak/>
        <w:t>Abstract</w:t>
      </w:r>
    </w:p>
    <w:p w:rsidR="002F6533" w:rsidRPr="0058427F" w:rsidRDefault="002F6533" w:rsidP="0058427F">
      <w:pPr>
        <w:pStyle w:val="Predeterminado"/>
        <w:spacing w:line="240" w:lineRule="auto"/>
        <w:rPr>
          <w:rFonts w:asciiTheme="minorHAnsi" w:hAnsiTheme="minorHAnsi" w:cs="Arial"/>
          <w:sz w:val="22"/>
          <w:szCs w:val="22"/>
          <w:lang w:val="en-US"/>
        </w:rPr>
      </w:pPr>
      <w:r w:rsidRPr="0058427F">
        <w:rPr>
          <w:rFonts w:asciiTheme="minorHAnsi" w:hAnsiTheme="minorHAnsi" w:cs="Arial"/>
          <w:sz w:val="22"/>
          <w:szCs w:val="22"/>
          <w:lang w:val="en-US"/>
        </w:rPr>
        <w:t xml:space="preserve">In this Thesis, a Business Intelligence solution is implemented that will allow us to analyze and understand the data obtained from transactional systems to make better decisions and thus meet the objectives of the </w:t>
      </w:r>
      <w:proofErr w:type="spellStart"/>
      <w:r w:rsidRPr="0058427F">
        <w:rPr>
          <w:rFonts w:asciiTheme="minorHAnsi" w:hAnsiTheme="minorHAnsi" w:cs="Arial"/>
          <w:sz w:val="22"/>
          <w:szCs w:val="22"/>
          <w:lang w:val="en-US"/>
        </w:rPr>
        <w:t>Ipsos</w:t>
      </w:r>
      <w:proofErr w:type="spellEnd"/>
      <w:r w:rsidRPr="0058427F">
        <w:rPr>
          <w:rFonts w:asciiTheme="minorHAnsi" w:hAnsiTheme="minorHAnsi" w:cs="Arial"/>
          <w:sz w:val="22"/>
          <w:szCs w:val="22"/>
          <w:lang w:val="en-US"/>
        </w:rPr>
        <w:t xml:space="preserve"> Operations area. A BPO service company has been considered as a case study in which quality evaluation services are offered to the company </w:t>
      </w:r>
      <w:proofErr w:type="spellStart"/>
      <w:r w:rsidRPr="0058427F">
        <w:rPr>
          <w:rFonts w:asciiTheme="minorHAnsi" w:hAnsiTheme="minorHAnsi" w:cs="Arial"/>
          <w:sz w:val="22"/>
          <w:szCs w:val="22"/>
          <w:lang w:val="en-US"/>
        </w:rPr>
        <w:t>Ipsos</w:t>
      </w:r>
      <w:proofErr w:type="spellEnd"/>
      <w:r w:rsidRPr="0058427F">
        <w:rPr>
          <w:rFonts w:asciiTheme="minorHAnsi" w:hAnsiTheme="minorHAnsi" w:cs="Arial"/>
          <w:sz w:val="22"/>
          <w:szCs w:val="22"/>
          <w:lang w:val="en-US"/>
        </w:rPr>
        <w:t xml:space="preserve"> and a work methodology in which the dimensional model will be reached and the presentation of a solution that will answer the business questions . The result will be effective decision making for the </w:t>
      </w:r>
      <w:proofErr w:type="spellStart"/>
      <w:r w:rsidRPr="0058427F">
        <w:rPr>
          <w:rFonts w:asciiTheme="minorHAnsi" w:hAnsiTheme="minorHAnsi" w:cs="Arial"/>
          <w:sz w:val="22"/>
          <w:szCs w:val="22"/>
          <w:lang w:val="en-US"/>
        </w:rPr>
        <w:t>Ipsos</w:t>
      </w:r>
      <w:proofErr w:type="spellEnd"/>
      <w:r w:rsidRPr="0058427F">
        <w:rPr>
          <w:rFonts w:asciiTheme="minorHAnsi" w:hAnsiTheme="minorHAnsi" w:cs="Arial"/>
          <w:sz w:val="22"/>
          <w:szCs w:val="22"/>
          <w:lang w:val="en-US"/>
        </w:rPr>
        <w:t xml:space="preserve"> customer and improvement in the profitability of the GSS </w:t>
      </w:r>
      <w:proofErr w:type="gramStart"/>
      <w:r w:rsidRPr="0058427F">
        <w:rPr>
          <w:rFonts w:asciiTheme="minorHAnsi" w:hAnsiTheme="minorHAnsi" w:cs="Arial"/>
          <w:sz w:val="22"/>
          <w:szCs w:val="22"/>
          <w:lang w:val="en-US"/>
        </w:rPr>
        <w:t>company</w:t>
      </w:r>
      <w:proofErr w:type="gramEnd"/>
      <w:r w:rsidRPr="0058427F">
        <w:rPr>
          <w:rFonts w:asciiTheme="minorHAnsi" w:hAnsiTheme="minorHAnsi" w:cs="Arial"/>
          <w:sz w:val="22"/>
          <w:szCs w:val="22"/>
          <w:lang w:val="en-US"/>
        </w:rPr>
        <w:t>.</w:t>
      </w:r>
    </w:p>
    <w:p w:rsidR="002F6533" w:rsidRPr="0058427F" w:rsidRDefault="002F6533" w:rsidP="0058427F">
      <w:pPr>
        <w:pStyle w:val="Predeterminado"/>
        <w:spacing w:line="240" w:lineRule="auto"/>
        <w:rPr>
          <w:rFonts w:asciiTheme="minorHAnsi" w:hAnsiTheme="minorHAnsi" w:cs="Arial"/>
          <w:sz w:val="22"/>
          <w:szCs w:val="22"/>
          <w:lang w:val="en-US"/>
        </w:rPr>
      </w:pPr>
      <w:r w:rsidRPr="0058427F">
        <w:rPr>
          <w:rFonts w:asciiTheme="minorHAnsi" w:hAnsiTheme="minorHAnsi" w:cs="Arial"/>
          <w:sz w:val="22"/>
          <w:szCs w:val="22"/>
          <w:lang w:val="en-US"/>
        </w:rPr>
        <w:t xml:space="preserve">As a Business Intelligence solution, a </w:t>
      </w:r>
      <w:proofErr w:type="spellStart"/>
      <w:r w:rsidRPr="0058427F">
        <w:rPr>
          <w:rFonts w:asciiTheme="minorHAnsi" w:hAnsiTheme="minorHAnsi" w:cs="Arial"/>
          <w:sz w:val="22"/>
          <w:szCs w:val="22"/>
          <w:lang w:val="en-US"/>
        </w:rPr>
        <w:t>datamart</w:t>
      </w:r>
      <w:proofErr w:type="spellEnd"/>
      <w:r w:rsidRPr="0058427F">
        <w:rPr>
          <w:rFonts w:asciiTheme="minorHAnsi" w:hAnsiTheme="minorHAnsi" w:cs="Arial"/>
          <w:sz w:val="22"/>
          <w:szCs w:val="22"/>
          <w:lang w:val="en-US"/>
        </w:rPr>
        <w:t xml:space="preserve"> for the management of surveys is designed, </w:t>
      </w:r>
      <w:proofErr w:type="gramStart"/>
      <w:r w:rsidRPr="0058427F">
        <w:rPr>
          <w:rFonts w:asciiTheme="minorHAnsi" w:hAnsiTheme="minorHAnsi" w:cs="Arial"/>
          <w:sz w:val="22"/>
          <w:szCs w:val="22"/>
          <w:lang w:val="en-US"/>
        </w:rPr>
        <w:t>then</w:t>
      </w:r>
      <w:proofErr w:type="gramEnd"/>
      <w:r w:rsidRPr="0058427F">
        <w:rPr>
          <w:rFonts w:asciiTheme="minorHAnsi" w:hAnsiTheme="minorHAnsi" w:cs="Arial"/>
          <w:sz w:val="22"/>
          <w:szCs w:val="22"/>
          <w:lang w:val="en-US"/>
        </w:rPr>
        <w:t xml:space="preserve"> the extraction, transformation and data loading processes will be carried out, achieving a state where the exploitation of the data by means of reports allows for the analysis of the information.</w:t>
      </w:r>
    </w:p>
    <w:p w:rsidR="002F6533" w:rsidRDefault="002F6533" w:rsidP="0058427F">
      <w:pPr>
        <w:pStyle w:val="Predeterminado"/>
        <w:spacing w:line="240" w:lineRule="auto"/>
        <w:rPr>
          <w:rFonts w:asciiTheme="minorHAnsi" w:hAnsiTheme="minorHAnsi" w:cs="Arial"/>
          <w:sz w:val="22"/>
          <w:szCs w:val="22"/>
          <w:lang w:val="en-US"/>
        </w:rPr>
      </w:pPr>
      <w:r w:rsidRPr="0058427F">
        <w:rPr>
          <w:rFonts w:asciiTheme="minorHAnsi" w:hAnsiTheme="minorHAnsi" w:cs="Arial"/>
          <w:b/>
          <w:sz w:val="22"/>
          <w:szCs w:val="22"/>
          <w:lang w:val="en-US"/>
        </w:rPr>
        <w:t>Keywords:</w:t>
      </w:r>
      <w:r w:rsidRPr="0058427F">
        <w:rPr>
          <w:rFonts w:asciiTheme="minorHAnsi" w:hAnsiTheme="minorHAnsi" w:cs="Arial"/>
          <w:sz w:val="22"/>
          <w:szCs w:val="22"/>
          <w:lang w:val="en-US"/>
        </w:rPr>
        <w:t xml:space="preserve"> Business Intelligence, Decision making, Ralph Kimball Methodology, Transactional information.</w:t>
      </w:r>
    </w:p>
    <w:p w:rsidR="0058427F" w:rsidRPr="0058427F" w:rsidRDefault="0058427F" w:rsidP="0058427F">
      <w:pPr>
        <w:pStyle w:val="Predeterminado"/>
        <w:spacing w:line="240" w:lineRule="auto"/>
        <w:rPr>
          <w:rFonts w:asciiTheme="minorHAnsi" w:hAnsiTheme="minorHAnsi" w:cs="Arial"/>
          <w:sz w:val="22"/>
          <w:szCs w:val="22"/>
          <w:lang w:val="en-US"/>
        </w:rPr>
      </w:pPr>
    </w:p>
    <w:p w:rsidR="002F6533" w:rsidRPr="0058427F" w:rsidRDefault="002F6533" w:rsidP="0058427F">
      <w:pPr>
        <w:spacing w:line="240" w:lineRule="auto"/>
        <w:rPr>
          <w:b/>
        </w:rPr>
      </w:pPr>
      <w:r w:rsidRPr="0058427F">
        <w:rPr>
          <w:b/>
        </w:rPr>
        <w:lastRenderedPageBreak/>
        <w:t>Resumen</w:t>
      </w:r>
    </w:p>
    <w:p w:rsidR="002F6533" w:rsidRPr="0058427F" w:rsidRDefault="002F6533" w:rsidP="0058427F">
      <w:pPr>
        <w:pStyle w:val="Predeterminado"/>
        <w:spacing w:line="240" w:lineRule="auto"/>
        <w:rPr>
          <w:rFonts w:asciiTheme="minorHAnsi" w:hAnsiTheme="minorHAnsi" w:cs="Arial"/>
          <w:sz w:val="22"/>
          <w:szCs w:val="22"/>
        </w:rPr>
      </w:pPr>
      <w:r w:rsidRPr="0058427F">
        <w:rPr>
          <w:rFonts w:asciiTheme="minorHAnsi" w:hAnsiTheme="minorHAnsi" w:cs="Arial"/>
          <w:sz w:val="22"/>
          <w:szCs w:val="22"/>
        </w:rPr>
        <w:t xml:space="preserve">En esta Tesis se implementa una solución de Inteligencia de Negocios que nos permitirá analizar y entender los datos obtenidos de sistemas transaccionales para tomar mejores decisiones y así cumplir con los objetivos del área de Operaciones de </w:t>
      </w:r>
      <w:proofErr w:type="spellStart"/>
      <w:r w:rsidRPr="0058427F">
        <w:rPr>
          <w:rFonts w:asciiTheme="minorHAnsi" w:hAnsiTheme="minorHAnsi" w:cs="Arial"/>
          <w:sz w:val="22"/>
          <w:szCs w:val="22"/>
        </w:rPr>
        <w:t>Ipsos</w:t>
      </w:r>
      <w:proofErr w:type="spellEnd"/>
      <w:r w:rsidRPr="0058427F">
        <w:rPr>
          <w:rFonts w:asciiTheme="minorHAnsi" w:hAnsiTheme="minorHAnsi" w:cs="Arial"/>
          <w:sz w:val="22"/>
          <w:szCs w:val="22"/>
        </w:rPr>
        <w:fldChar w:fldCharType="begin"/>
      </w:r>
      <w:r w:rsidRPr="0058427F">
        <w:rPr>
          <w:rFonts w:asciiTheme="minorHAnsi" w:hAnsiTheme="minorHAnsi"/>
          <w:sz w:val="22"/>
          <w:szCs w:val="22"/>
        </w:rPr>
        <w:instrText xml:space="preserve"> XE "</w:instrText>
      </w:r>
      <w:r w:rsidRPr="0058427F">
        <w:rPr>
          <w:rFonts w:asciiTheme="minorHAnsi" w:hAnsiTheme="minorHAnsi" w:cs="Arial"/>
          <w:sz w:val="22"/>
          <w:szCs w:val="22"/>
        </w:rPr>
        <w:instrText>GSS:</w:instrText>
      </w:r>
      <w:r w:rsidRPr="0058427F">
        <w:rPr>
          <w:rFonts w:asciiTheme="minorHAnsi" w:hAnsiTheme="minorHAnsi"/>
          <w:sz w:val="22"/>
          <w:szCs w:val="22"/>
        </w:rPr>
        <w:instrText xml:space="preserve">Empresa Global Sales Solutions" </w:instrText>
      </w:r>
      <w:r w:rsidRPr="0058427F">
        <w:rPr>
          <w:rFonts w:asciiTheme="minorHAnsi" w:hAnsiTheme="minorHAnsi" w:cs="Arial"/>
          <w:sz w:val="22"/>
          <w:szCs w:val="22"/>
        </w:rPr>
        <w:fldChar w:fldCharType="end"/>
      </w:r>
      <w:r w:rsidRPr="0058427F">
        <w:rPr>
          <w:rFonts w:asciiTheme="minorHAnsi" w:hAnsiTheme="minorHAnsi" w:cs="Arial"/>
          <w:sz w:val="22"/>
          <w:szCs w:val="22"/>
        </w:rPr>
        <w:t xml:space="preserve">. Se ha considerado como caso de estudio una compañía de servicios BPO en la cual se ofrecen servicios evaluación de calidad a la empresa </w:t>
      </w:r>
      <w:proofErr w:type="spellStart"/>
      <w:r w:rsidRPr="0058427F">
        <w:rPr>
          <w:rFonts w:asciiTheme="minorHAnsi" w:hAnsiTheme="minorHAnsi" w:cs="Arial"/>
          <w:sz w:val="22"/>
          <w:szCs w:val="22"/>
        </w:rPr>
        <w:t>Ipsos</w:t>
      </w:r>
      <w:proofErr w:type="spellEnd"/>
      <w:r w:rsidRPr="0058427F">
        <w:rPr>
          <w:rFonts w:asciiTheme="minorHAnsi" w:hAnsiTheme="minorHAnsi" w:cs="Arial"/>
          <w:sz w:val="22"/>
          <w:szCs w:val="22"/>
        </w:rPr>
        <w:fldChar w:fldCharType="begin"/>
      </w:r>
      <w:r w:rsidRPr="0058427F">
        <w:rPr>
          <w:rFonts w:asciiTheme="minorHAnsi" w:hAnsiTheme="minorHAnsi"/>
          <w:sz w:val="22"/>
          <w:szCs w:val="22"/>
        </w:rPr>
        <w:instrText xml:space="preserve"> XE "</w:instrText>
      </w:r>
      <w:r w:rsidRPr="0058427F">
        <w:rPr>
          <w:rFonts w:asciiTheme="minorHAnsi" w:hAnsiTheme="minorHAnsi" w:cs="Arial"/>
          <w:sz w:val="22"/>
          <w:szCs w:val="22"/>
        </w:rPr>
        <w:instrText>BPO:</w:instrText>
      </w:r>
      <w:r w:rsidRPr="0058427F">
        <w:rPr>
          <w:rFonts w:asciiTheme="minorHAnsi" w:hAnsiTheme="minorHAnsi"/>
          <w:sz w:val="22"/>
          <w:szCs w:val="22"/>
        </w:rPr>
        <w:instrText xml:space="preserve">La subcontratación de procesos de negocios o externalización de procesos de negocio" </w:instrText>
      </w:r>
      <w:r w:rsidRPr="0058427F">
        <w:rPr>
          <w:rFonts w:asciiTheme="minorHAnsi" w:hAnsiTheme="minorHAnsi" w:cs="Arial"/>
          <w:sz w:val="22"/>
          <w:szCs w:val="22"/>
        </w:rPr>
        <w:fldChar w:fldCharType="end"/>
      </w:r>
      <w:r w:rsidRPr="0058427F">
        <w:rPr>
          <w:rFonts w:asciiTheme="minorHAnsi" w:hAnsiTheme="minorHAnsi" w:cs="Arial"/>
          <w:sz w:val="22"/>
          <w:szCs w:val="22"/>
        </w:rPr>
        <w:t xml:space="preserve"> y una metodología de trabajo en la que se llegará al modelo dimensional y a la presentación de una solución que responderá las preguntas del negocio. El resultado será una toma de decisiones eficaz para el cliente </w:t>
      </w:r>
      <w:proofErr w:type="spellStart"/>
      <w:r w:rsidRPr="0058427F">
        <w:rPr>
          <w:rFonts w:asciiTheme="minorHAnsi" w:hAnsiTheme="minorHAnsi" w:cs="Arial"/>
          <w:sz w:val="22"/>
          <w:szCs w:val="22"/>
        </w:rPr>
        <w:t>Ipsos</w:t>
      </w:r>
      <w:proofErr w:type="spellEnd"/>
      <w:r w:rsidRPr="0058427F">
        <w:rPr>
          <w:rFonts w:asciiTheme="minorHAnsi" w:hAnsiTheme="minorHAnsi" w:cs="Arial"/>
          <w:sz w:val="22"/>
          <w:szCs w:val="22"/>
        </w:rPr>
        <w:t xml:space="preserve"> y mejora en la rentabilidad de la empresa GSS. </w:t>
      </w:r>
    </w:p>
    <w:p w:rsidR="002F6533" w:rsidRPr="0058427F" w:rsidRDefault="002F6533" w:rsidP="0058427F">
      <w:pPr>
        <w:pStyle w:val="Predeterminado"/>
        <w:spacing w:line="240" w:lineRule="auto"/>
        <w:rPr>
          <w:rFonts w:asciiTheme="minorHAnsi" w:hAnsiTheme="minorHAnsi" w:cs="Arial"/>
          <w:sz w:val="22"/>
          <w:szCs w:val="22"/>
          <w:u w:val="single"/>
        </w:rPr>
      </w:pPr>
      <w:r w:rsidRPr="0058427F">
        <w:rPr>
          <w:rFonts w:asciiTheme="minorHAnsi" w:hAnsiTheme="minorHAnsi" w:cs="Arial"/>
          <w:sz w:val="22"/>
          <w:szCs w:val="22"/>
        </w:rPr>
        <w:t xml:space="preserve">Como solución de Inteligencia de Negocios se diseña un </w:t>
      </w:r>
      <w:proofErr w:type="spellStart"/>
      <w:r w:rsidRPr="0058427F">
        <w:rPr>
          <w:rFonts w:asciiTheme="minorHAnsi" w:hAnsiTheme="minorHAnsi" w:cs="Arial"/>
          <w:sz w:val="22"/>
          <w:szCs w:val="22"/>
        </w:rPr>
        <w:t>datamart</w:t>
      </w:r>
      <w:proofErr w:type="spellEnd"/>
      <w:r w:rsidRPr="0058427F">
        <w:rPr>
          <w:rFonts w:asciiTheme="minorHAnsi" w:hAnsiTheme="minorHAnsi" w:cs="Arial"/>
          <w:sz w:val="22"/>
          <w:szCs w:val="22"/>
        </w:rPr>
        <w:t xml:space="preserve"> de gestión de encuestas, luego se realizarán los procesos de extracción, transformación y carga de datos, logrando un estado donde la explotación de los datos mediante reportes permitan  hacer el análisis de la información.</w:t>
      </w:r>
    </w:p>
    <w:p w:rsidR="002F6533" w:rsidRPr="0058427F" w:rsidRDefault="002F6533" w:rsidP="0058427F">
      <w:pPr>
        <w:pStyle w:val="Predeterminado"/>
        <w:spacing w:line="240" w:lineRule="auto"/>
        <w:rPr>
          <w:rFonts w:asciiTheme="minorHAnsi" w:hAnsiTheme="minorHAnsi" w:cs="Arial"/>
          <w:sz w:val="22"/>
          <w:szCs w:val="22"/>
        </w:rPr>
      </w:pPr>
      <w:r w:rsidRPr="0058427F">
        <w:rPr>
          <w:rFonts w:asciiTheme="minorHAnsi" w:hAnsiTheme="minorHAnsi" w:cs="Arial"/>
          <w:b/>
          <w:sz w:val="22"/>
          <w:szCs w:val="22"/>
        </w:rPr>
        <w:t xml:space="preserve">Palabras claves: </w:t>
      </w:r>
      <w:r w:rsidRPr="0058427F">
        <w:rPr>
          <w:rFonts w:asciiTheme="minorHAnsi" w:hAnsiTheme="minorHAnsi" w:cs="Arial"/>
          <w:sz w:val="22"/>
          <w:szCs w:val="22"/>
        </w:rPr>
        <w:t xml:space="preserve">Inteligencia de Negocios, Toma de decisiones, Metodología de Ralph </w:t>
      </w:r>
      <w:proofErr w:type="spellStart"/>
      <w:r w:rsidRPr="0058427F">
        <w:rPr>
          <w:rFonts w:asciiTheme="minorHAnsi" w:hAnsiTheme="minorHAnsi" w:cs="Arial"/>
          <w:sz w:val="22"/>
          <w:szCs w:val="22"/>
        </w:rPr>
        <w:t>Kimball</w:t>
      </w:r>
      <w:proofErr w:type="spellEnd"/>
      <w:r w:rsidRPr="0058427F">
        <w:rPr>
          <w:rFonts w:asciiTheme="minorHAnsi" w:hAnsiTheme="minorHAnsi" w:cs="Arial"/>
          <w:sz w:val="22"/>
          <w:szCs w:val="22"/>
        </w:rPr>
        <w:t>, Información transaccional.</w:t>
      </w:r>
    </w:p>
    <w:p w:rsidR="0058427F" w:rsidRDefault="0058427F">
      <w:pPr>
        <w:rPr>
          <w:lang w:val="es-ES"/>
        </w:rPr>
        <w:sectPr w:rsidR="0058427F" w:rsidSect="0058427F">
          <w:type w:val="continuous"/>
          <w:pgSz w:w="11906" w:h="16838"/>
          <w:pgMar w:top="1417" w:right="1701" w:bottom="1417" w:left="1701" w:header="708" w:footer="708" w:gutter="0"/>
          <w:cols w:num="2" w:space="708"/>
          <w:docGrid w:linePitch="360"/>
        </w:sectPr>
      </w:pPr>
    </w:p>
    <w:p w:rsidR="002F6533" w:rsidRDefault="002F6533">
      <w:pPr>
        <w:rPr>
          <w:lang w:val="es-ES"/>
        </w:rPr>
      </w:pPr>
    </w:p>
    <w:p w:rsidR="0058427F" w:rsidRDefault="0058427F">
      <w:pPr>
        <w:rPr>
          <w:lang w:val="es-ES"/>
        </w:rPr>
      </w:pPr>
    </w:p>
    <w:p w:rsidR="0058427F" w:rsidRDefault="0058427F">
      <w:pPr>
        <w:rPr>
          <w:lang w:val="es-ES"/>
        </w:rPr>
      </w:pPr>
    </w:p>
    <w:p w:rsidR="006B0CB3" w:rsidRDefault="006B0CB3" w:rsidP="00057C3C">
      <w:pPr>
        <w:pStyle w:val="Prrafodelista"/>
        <w:numPr>
          <w:ilvl w:val="0"/>
          <w:numId w:val="1"/>
        </w:numPr>
        <w:spacing w:after="0" w:line="240" w:lineRule="auto"/>
        <w:ind w:left="284" w:hanging="284"/>
        <w:rPr>
          <w:b/>
          <w:lang w:val="es-ES"/>
        </w:rPr>
        <w:sectPr w:rsidR="006B0CB3" w:rsidSect="0058427F">
          <w:type w:val="continuous"/>
          <w:pgSz w:w="11906" w:h="16838"/>
          <w:pgMar w:top="1417" w:right="1701" w:bottom="1417" w:left="1701" w:header="708" w:footer="708" w:gutter="0"/>
          <w:cols w:space="708"/>
          <w:docGrid w:linePitch="360"/>
        </w:sectPr>
      </w:pPr>
    </w:p>
    <w:p w:rsidR="0058427F" w:rsidRPr="00CE7C14" w:rsidRDefault="00CE7C14" w:rsidP="006B0CB3">
      <w:pPr>
        <w:pStyle w:val="Prrafodelista"/>
        <w:numPr>
          <w:ilvl w:val="0"/>
          <w:numId w:val="1"/>
        </w:numPr>
        <w:spacing w:after="0" w:line="240" w:lineRule="auto"/>
        <w:ind w:left="284" w:hanging="284"/>
        <w:jc w:val="both"/>
        <w:rPr>
          <w:b/>
          <w:lang w:val="es-ES"/>
        </w:rPr>
      </w:pPr>
      <w:r w:rsidRPr="00CE7C14">
        <w:rPr>
          <w:b/>
          <w:lang w:val="es-ES"/>
        </w:rPr>
        <w:lastRenderedPageBreak/>
        <w:t>INTRODUCCIÓN</w:t>
      </w:r>
    </w:p>
    <w:p w:rsidR="00CE7C14" w:rsidRPr="00CE7C14" w:rsidRDefault="00CE7C14" w:rsidP="006B0CB3">
      <w:pPr>
        <w:pStyle w:val="Predeterminado"/>
        <w:spacing w:after="0" w:line="240" w:lineRule="auto"/>
        <w:rPr>
          <w:rFonts w:asciiTheme="minorHAnsi" w:hAnsiTheme="minorHAnsi" w:cs="Arial"/>
          <w:sz w:val="22"/>
          <w:szCs w:val="22"/>
        </w:rPr>
      </w:pPr>
      <w:r w:rsidRPr="00CE7C14">
        <w:rPr>
          <w:rFonts w:asciiTheme="minorHAnsi" w:hAnsiTheme="minorHAnsi" w:cs="Arial"/>
          <w:sz w:val="22"/>
          <w:szCs w:val="22"/>
        </w:rPr>
        <w:t xml:space="preserve">El presente trabajo de investigación tiene como objetivo principal el desarrollo  de Business </w:t>
      </w:r>
      <w:proofErr w:type="spellStart"/>
      <w:r w:rsidRPr="00CE7C14">
        <w:rPr>
          <w:rFonts w:asciiTheme="minorHAnsi" w:hAnsiTheme="minorHAnsi" w:cs="Arial"/>
          <w:sz w:val="22"/>
          <w:szCs w:val="22"/>
        </w:rPr>
        <w:t>Intelligence</w:t>
      </w:r>
      <w:proofErr w:type="spellEnd"/>
      <w:r w:rsidRPr="00CE7C14">
        <w:rPr>
          <w:rFonts w:asciiTheme="minorHAnsi" w:hAnsiTheme="minorHAnsi" w:cs="Arial"/>
          <w:sz w:val="22"/>
          <w:szCs w:val="22"/>
        </w:rPr>
        <w:t xml:space="preserve">, aplicando la metodología de Ralph </w:t>
      </w:r>
      <w:proofErr w:type="spellStart"/>
      <w:r w:rsidRPr="00CE7C14">
        <w:rPr>
          <w:rFonts w:asciiTheme="minorHAnsi" w:hAnsiTheme="minorHAnsi" w:cs="Arial"/>
          <w:sz w:val="22"/>
          <w:szCs w:val="22"/>
        </w:rPr>
        <w:t>Kimball</w:t>
      </w:r>
      <w:proofErr w:type="spellEnd"/>
      <w:r w:rsidRPr="00CE7C14">
        <w:rPr>
          <w:rFonts w:asciiTheme="minorHAnsi" w:hAnsiTheme="minorHAnsi" w:cs="Arial"/>
          <w:sz w:val="22"/>
          <w:szCs w:val="22"/>
        </w:rPr>
        <w:t xml:space="preserve"> para mejorar la toma de decisiones  en el área de Operaciones de </w:t>
      </w:r>
      <w:proofErr w:type="spellStart"/>
      <w:r w:rsidRPr="00CE7C14">
        <w:rPr>
          <w:rFonts w:asciiTheme="minorHAnsi" w:hAnsiTheme="minorHAnsi" w:cs="Arial"/>
          <w:sz w:val="22"/>
          <w:szCs w:val="22"/>
        </w:rPr>
        <w:t>Ipsos</w:t>
      </w:r>
      <w:proofErr w:type="spellEnd"/>
      <w:r w:rsidRPr="00CE7C14">
        <w:rPr>
          <w:rFonts w:asciiTheme="minorHAnsi" w:hAnsiTheme="minorHAnsi" w:cs="Arial"/>
          <w:sz w:val="22"/>
          <w:szCs w:val="22"/>
        </w:rPr>
        <w:t xml:space="preserve"> </w:t>
      </w:r>
      <w:r w:rsidRPr="00CE7C14">
        <w:rPr>
          <w:rFonts w:asciiTheme="minorHAnsi" w:hAnsiTheme="minorHAnsi" w:cs="Arial"/>
          <w:sz w:val="22"/>
          <w:szCs w:val="22"/>
        </w:rPr>
        <w:fldChar w:fldCharType="begin"/>
      </w:r>
      <w:r w:rsidRPr="00CE7C14">
        <w:rPr>
          <w:rFonts w:asciiTheme="minorHAnsi" w:hAnsiTheme="minorHAnsi"/>
          <w:sz w:val="22"/>
          <w:szCs w:val="22"/>
        </w:rPr>
        <w:instrText xml:space="preserve"> XE "</w:instrText>
      </w:r>
      <w:r w:rsidRPr="00CE7C14">
        <w:rPr>
          <w:rFonts w:asciiTheme="minorHAnsi" w:hAnsiTheme="minorHAnsi" w:cs="Arial"/>
          <w:sz w:val="22"/>
          <w:szCs w:val="22"/>
        </w:rPr>
        <w:instrText>GSS:</w:instrText>
      </w:r>
      <w:r w:rsidRPr="00CE7C14">
        <w:rPr>
          <w:rFonts w:asciiTheme="minorHAnsi" w:hAnsiTheme="minorHAnsi"/>
          <w:sz w:val="22"/>
          <w:szCs w:val="22"/>
        </w:rPr>
        <w:instrText xml:space="preserve">Empresa Global Sales Solutions" </w:instrText>
      </w:r>
      <w:r w:rsidRPr="00CE7C14">
        <w:rPr>
          <w:rFonts w:asciiTheme="minorHAnsi" w:hAnsiTheme="minorHAnsi" w:cs="Arial"/>
          <w:sz w:val="22"/>
          <w:szCs w:val="22"/>
        </w:rPr>
        <w:fldChar w:fldCharType="end"/>
      </w:r>
      <w:r w:rsidRPr="00CE7C14">
        <w:rPr>
          <w:rFonts w:asciiTheme="minorHAnsi" w:hAnsiTheme="minorHAnsi" w:cs="Arial"/>
          <w:sz w:val="22"/>
          <w:szCs w:val="22"/>
        </w:rPr>
        <w:t>.</w:t>
      </w:r>
    </w:p>
    <w:p w:rsidR="00CE7C14" w:rsidRPr="00CE7C14" w:rsidRDefault="00CE7C14" w:rsidP="006B0CB3">
      <w:pPr>
        <w:pStyle w:val="Predeterminado"/>
        <w:spacing w:after="0" w:line="240" w:lineRule="auto"/>
        <w:rPr>
          <w:rFonts w:asciiTheme="minorHAnsi" w:hAnsiTheme="minorHAnsi" w:cs="Arial"/>
          <w:sz w:val="22"/>
          <w:szCs w:val="22"/>
        </w:rPr>
      </w:pPr>
      <w:r w:rsidRPr="00CE7C14">
        <w:rPr>
          <w:rFonts w:asciiTheme="minorHAnsi" w:hAnsiTheme="minorHAnsi" w:cs="Arial"/>
          <w:sz w:val="22"/>
          <w:szCs w:val="22"/>
        </w:rPr>
        <w:t>En todas las organizaciones se toma decisiones a diario, trascendentes o intranscendentes, pero todas ellas sin estar exentas de riesgo. Los encargados de tomar las decisiones  requieren minimizar este riesgo, teniendo   para esto la mayor cantidad de información, la cual debe ser oportuna, eficiente y además que agregue valor. A pesar de que vivimos en la era de la información, donde crecientes volúmenes de información están a nuestra disposición, frecuentemente luchamos   para comprender  el significado de los datos.</w:t>
      </w:r>
    </w:p>
    <w:p w:rsidR="00CE7C14" w:rsidRDefault="00CE7C14" w:rsidP="006B0CB3">
      <w:pPr>
        <w:pStyle w:val="Predeterminado"/>
        <w:spacing w:after="0" w:line="240" w:lineRule="auto"/>
        <w:rPr>
          <w:rFonts w:asciiTheme="minorHAnsi" w:hAnsiTheme="minorHAnsi" w:cs="Arial"/>
          <w:sz w:val="22"/>
          <w:szCs w:val="22"/>
        </w:rPr>
      </w:pPr>
      <w:r w:rsidRPr="00CE7C14">
        <w:rPr>
          <w:rFonts w:asciiTheme="minorHAnsi" w:hAnsiTheme="minorHAnsi" w:cs="Arial"/>
          <w:sz w:val="22"/>
          <w:szCs w:val="22"/>
        </w:rPr>
        <w:t xml:space="preserve">La finalidad de usar Business </w:t>
      </w:r>
      <w:proofErr w:type="spellStart"/>
      <w:r w:rsidRPr="00CE7C14">
        <w:rPr>
          <w:rFonts w:asciiTheme="minorHAnsi" w:hAnsiTheme="minorHAnsi" w:cs="Arial"/>
          <w:sz w:val="22"/>
          <w:szCs w:val="22"/>
        </w:rPr>
        <w:t>Intelligence</w:t>
      </w:r>
      <w:proofErr w:type="spellEnd"/>
      <w:r w:rsidRPr="00CE7C14">
        <w:rPr>
          <w:rFonts w:asciiTheme="minorHAnsi" w:hAnsiTheme="minorHAnsi" w:cs="Arial"/>
          <w:sz w:val="22"/>
          <w:szCs w:val="22"/>
        </w:rPr>
        <w:t xml:space="preserve"> consiste en convertir los datos contenidos en las bases de datos corporativas de las organizaciones, en información y ésta a su vez en conocimiento útil en el proceso de toma de decisiones estratégicas.</w:t>
      </w:r>
    </w:p>
    <w:p w:rsidR="006B0CB3" w:rsidRPr="00CE7C14" w:rsidRDefault="006B0CB3" w:rsidP="006B0CB3">
      <w:pPr>
        <w:pStyle w:val="Predeterminado"/>
        <w:spacing w:after="0" w:line="240" w:lineRule="auto"/>
        <w:rPr>
          <w:rFonts w:asciiTheme="minorHAnsi" w:hAnsiTheme="minorHAnsi" w:cs="Arial"/>
          <w:sz w:val="22"/>
          <w:szCs w:val="22"/>
        </w:rPr>
      </w:pPr>
    </w:p>
    <w:p w:rsidR="00CE7C14" w:rsidRPr="006B0CB3" w:rsidRDefault="00CE7C14" w:rsidP="006B0CB3">
      <w:pPr>
        <w:pStyle w:val="Prrafodelista"/>
        <w:numPr>
          <w:ilvl w:val="0"/>
          <w:numId w:val="1"/>
        </w:numPr>
        <w:spacing w:after="0" w:line="240" w:lineRule="auto"/>
        <w:ind w:left="284" w:hanging="284"/>
        <w:jc w:val="both"/>
        <w:rPr>
          <w:b/>
          <w:sz w:val="26"/>
          <w:szCs w:val="26"/>
          <w:lang w:val="es-ES"/>
        </w:rPr>
      </w:pPr>
      <w:r w:rsidRPr="006B0CB3">
        <w:rPr>
          <w:b/>
          <w:sz w:val="26"/>
          <w:szCs w:val="26"/>
          <w:lang w:val="es-ES"/>
        </w:rPr>
        <w:t>PRESENTACIÓN DEL PROBLEMA</w:t>
      </w:r>
    </w:p>
    <w:p w:rsidR="006B0CB3" w:rsidRPr="00505584" w:rsidRDefault="006B0CB3" w:rsidP="006B0CB3">
      <w:pPr>
        <w:pStyle w:val="Prrafodelista"/>
        <w:spacing w:after="0" w:line="240" w:lineRule="auto"/>
        <w:ind w:left="284"/>
        <w:jc w:val="both"/>
        <w:rPr>
          <w:b/>
          <w:lang w:val="es-ES"/>
        </w:rPr>
      </w:pPr>
    </w:p>
    <w:p w:rsidR="00C51D55" w:rsidRPr="00505584" w:rsidRDefault="00C51D55" w:rsidP="006B0CB3">
      <w:pPr>
        <w:pStyle w:val="Prrafodelista"/>
        <w:numPr>
          <w:ilvl w:val="1"/>
          <w:numId w:val="1"/>
        </w:numPr>
        <w:spacing w:after="0" w:line="240" w:lineRule="auto"/>
        <w:ind w:left="426" w:hanging="426"/>
        <w:jc w:val="both"/>
        <w:rPr>
          <w:b/>
          <w:lang w:val="es-ES"/>
        </w:rPr>
      </w:pPr>
      <w:r w:rsidRPr="00505584">
        <w:rPr>
          <w:b/>
          <w:lang w:val="es-ES"/>
        </w:rPr>
        <w:t xml:space="preserve"> ANTECEDENTES DEL PROBLEMA</w:t>
      </w:r>
    </w:p>
    <w:p w:rsidR="00C51D55" w:rsidRDefault="00C51D55" w:rsidP="006B0CB3">
      <w:pPr>
        <w:spacing w:after="0" w:line="240" w:lineRule="auto"/>
        <w:jc w:val="both"/>
      </w:pPr>
      <w:r>
        <w:t xml:space="preserve">La mayoría de empresas del Perú y del extranjero ya cuentan de una u otra manera con diferentes herramientas de Inteligencia de Negocios como un </w:t>
      </w:r>
      <w:proofErr w:type="spellStart"/>
      <w:r>
        <w:t>Datamart</w:t>
      </w:r>
      <w:proofErr w:type="spellEnd"/>
      <w:r>
        <w:t xml:space="preserve"> ya que las empresas actualmente tienen la necesidad constante de consumir información para poder sobrevivir. </w:t>
      </w:r>
    </w:p>
    <w:p w:rsidR="00CE7C14" w:rsidRDefault="00C51D55" w:rsidP="006B0CB3">
      <w:pPr>
        <w:spacing w:after="0" w:line="240" w:lineRule="auto"/>
        <w:jc w:val="both"/>
      </w:pPr>
      <w:r>
        <w:t xml:space="preserve">Sin embargo muchos de estos </w:t>
      </w:r>
      <w:proofErr w:type="spellStart"/>
      <w:r>
        <w:t>Datamarts</w:t>
      </w:r>
      <w:proofErr w:type="spellEnd"/>
      <w:r>
        <w:t xml:space="preserve"> fueron creados enfocados en los datos y no en las necesidades de información de los usuarios, por lo que algunas empresas aceptan el reto de implementar un </w:t>
      </w:r>
      <w:proofErr w:type="spellStart"/>
      <w:r>
        <w:t>Datamart</w:t>
      </w:r>
      <w:proofErr w:type="spellEnd"/>
      <w:r>
        <w:t xml:space="preserve"> y muchas de ellas han tenido éxito al implementarlo.</w:t>
      </w:r>
    </w:p>
    <w:p w:rsidR="006B0CB3" w:rsidRDefault="006B0CB3" w:rsidP="006B0CB3">
      <w:pPr>
        <w:spacing w:after="0" w:line="240" w:lineRule="auto"/>
        <w:jc w:val="both"/>
      </w:pPr>
    </w:p>
    <w:p w:rsidR="00C51D55" w:rsidRPr="00505584" w:rsidRDefault="00C51D55" w:rsidP="006B0CB3">
      <w:pPr>
        <w:pStyle w:val="Prrafodelista"/>
        <w:numPr>
          <w:ilvl w:val="1"/>
          <w:numId w:val="1"/>
        </w:numPr>
        <w:spacing w:after="0" w:line="240" w:lineRule="auto"/>
        <w:ind w:left="426" w:hanging="426"/>
        <w:jc w:val="both"/>
        <w:rPr>
          <w:b/>
          <w:lang w:val="es-ES"/>
        </w:rPr>
      </w:pPr>
      <w:r w:rsidRPr="00505584">
        <w:rPr>
          <w:b/>
          <w:lang w:val="es-ES"/>
        </w:rPr>
        <w:t>FUNDAMENTACIÓN DEL PROBLEMA</w:t>
      </w:r>
    </w:p>
    <w:p w:rsidR="00C51D55" w:rsidRDefault="00C51D55" w:rsidP="006B0CB3">
      <w:pPr>
        <w:spacing w:after="0" w:line="240" w:lineRule="auto"/>
        <w:jc w:val="both"/>
        <w:rPr>
          <w:lang w:val="es-ES"/>
        </w:rPr>
      </w:pPr>
      <w:r w:rsidRPr="00C51D55">
        <w:rPr>
          <w:lang w:val="es-ES"/>
        </w:rPr>
        <w:t>Este proyecto se desarrolla con el objetivo de</w:t>
      </w:r>
      <w:r>
        <w:rPr>
          <w:lang w:val="es-ES"/>
        </w:rPr>
        <w:t xml:space="preserve"> aumentar la eficiencia del proceso de toma de decisiones en la empresa </w:t>
      </w:r>
      <w:proofErr w:type="spellStart"/>
      <w:r>
        <w:rPr>
          <w:lang w:val="es-ES"/>
        </w:rPr>
        <w:t>Ipsos</w:t>
      </w:r>
      <w:proofErr w:type="spellEnd"/>
      <w:r>
        <w:rPr>
          <w:lang w:val="es-ES"/>
        </w:rPr>
        <w:t xml:space="preserve"> y </w:t>
      </w:r>
      <w:r>
        <w:rPr>
          <w:lang w:val="es-ES"/>
        </w:rPr>
        <w:lastRenderedPageBreak/>
        <w:t xml:space="preserve">así mejorar </w:t>
      </w:r>
      <w:r w:rsidR="00F32A5C">
        <w:rPr>
          <w:lang w:val="es-ES"/>
        </w:rPr>
        <w:t>su nivel calidad en el servicio y</w:t>
      </w:r>
      <w:r>
        <w:rPr>
          <w:lang w:val="es-ES"/>
        </w:rPr>
        <w:t xml:space="preserve"> </w:t>
      </w:r>
      <w:r w:rsidR="00F32A5C">
        <w:rPr>
          <w:lang w:val="es-ES"/>
        </w:rPr>
        <w:t xml:space="preserve">aumentar </w:t>
      </w:r>
      <w:r>
        <w:rPr>
          <w:lang w:val="es-ES"/>
        </w:rPr>
        <w:t xml:space="preserve">el nivel de satisfacción con </w:t>
      </w:r>
      <w:r w:rsidR="00F32A5C">
        <w:rPr>
          <w:lang w:val="es-ES"/>
        </w:rPr>
        <w:t>GSS.</w:t>
      </w:r>
    </w:p>
    <w:p w:rsidR="006B0CB3" w:rsidRPr="00C51D55" w:rsidRDefault="006B0CB3" w:rsidP="006B0CB3">
      <w:pPr>
        <w:spacing w:after="0" w:line="240" w:lineRule="auto"/>
        <w:jc w:val="both"/>
        <w:rPr>
          <w:lang w:val="es-ES"/>
        </w:rPr>
      </w:pPr>
    </w:p>
    <w:p w:rsidR="00C51D55" w:rsidRPr="00505584" w:rsidRDefault="00F32A5C" w:rsidP="006B0CB3">
      <w:pPr>
        <w:pStyle w:val="Prrafodelista"/>
        <w:numPr>
          <w:ilvl w:val="2"/>
          <w:numId w:val="1"/>
        </w:numPr>
        <w:spacing w:after="0" w:line="240" w:lineRule="auto"/>
        <w:ind w:left="567" w:hanging="567"/>
        <w:jc w:val="both"/>
        <w:rPr>
          <w:b/>
          <w:lang w:val="es-ES"/>
        </w:rPr>
      </w:pPr>
      <w:r w:rsidRPr="00505584">
        <w:rPr>
          <w:b/>
          <w:lang w:val="es-ES"/>
        </w:rPr>
        <w:t>PROBLEMA PRINCIPAL</w:t>
      </w:r>
    </w:p>
    <w:p w:rsidR="00F32A5C" w:rsidRDefault="00F32A5C" w:rsidP="006B0CB3">
      <w:pPr>
        <w:spacing w:after="0" w:line="240" w:lineRule="auto"/>
        <w:jc w:val="both"/>
        <w:rPr>
          <w:lang w:val="es-ES"/>
        </w:rPr>
      </w:pPr>
      <w:r>
        <w:rPr>
          <w:lang w:val="es-ES"/>
        </w:rPr>
        <w:t xml:space="preserve">Ineficiente proceso de toma de decisiones en el área operativa de la empresa </w:t>
      </w:r>
      <w:proofErr w:type="spellStart"/>
      <w:r>
        <w:rPr>
          <w:lang w:val="es-ES"/>
        </w:rPr>
        <w:t>Ipsos</w:t>
      </w:r>
      <w:proofErr w:type="spellEnd"/>
      <w:r>
        <w:rPr>
          <w:lang w:val="es-ES"/>
        </w:rPr>
        <w:t>.</w:t>
      </w:r>
    </w:p>
    <w:p w:rsidR="006B0CB3" w:rsidRDefault="006B0CB3" w:rsidP="006B0CB3">
      <w:pPr>
        <w:spacing w:after="0" w:line="240" w:lineRule="auto"/>
        <w:jc w:val="both"/>
        <w:rPr>
          <w:lang w:val="es-ES"/>
        </w:rPr>
      </w:pPr>
    </w:p>
    <w:p w:rsidR="00F32A5C" w:rsidRPr="006B0CB3" w:rsidRDefault="00F32A5C" w:rsidP="006B0CB3">
      <w:pPr>
        <w:pStyle w:val="Prrafodelista"/>
        <w:numPr>
          <w:ilvl w:val="2"/>
          <w:numId w:val="1"/>
        </w:numPr>
        <w:spacing w:after="0" w:line="240" w:lineRule="auto"/>
        <w:ind w:left="567" w:hanging="567"/>
        <w:jc w:val="both"/>
        <w:rPr>
          <w:b/>
          <w:lang w:val="es-ES"/>
        </w:rPr>
      </w:pPr>
      <w:r w:rsidRPr="006B0CB3">
        <w:rPr>
          <w:b/>
          <w:lang w:val="es-ES"/>
        </w:rPr>
        <w:t>PROBLEMAS SECUNDARIOS</w:t>
      </w:r>
    </w:p>
    <w:p w:rsidR="00F32A5C" w:rsidRDefault="00F32A5C" w:rsidP="006B0CB3">
      <w:pPr>
        <w:pStyle w:val="Prrafodelista"/>
        <w:numPr>
          <w:ilvl w:val="0"/>
          <w:numId w:val="2"/>
        </w:numPr>
        <w:spacing w:after="0" w:line="240" w:lineRule="auto"/>
        <w:jc w:val="both"/>
        <w:rPr>
          <w:lang w:val="es-ES"/>
        </w:rPr>
      </w:pPr>
      <w:r>
        <w:rPr>
          <w:lang w:val="es-ES"/>
        </w:rPr>
        <w:t>Demora para brindar información al cliente.</w:t>
      </w:r>
    </w:p>
    <w:p w:rsidR="00F32A5C" w:rsidRDefault="00F32A5C" w:rsidP="006B0CB3">
      <w:pPr>
        <w:pStyle w:val="Prrafodelista"/>
        <w:numPr>
          <w:ilvl w:val="0"/>
          <w:numId w:val="2"/>
        </w:numPr>
        <w:spacing w:after="0" w:line="240" w:lineRule="auto"/>
        <w:jc w:val="both"/>
        <w:rPr>
          <w:lang w:val="es-ES"/>
        </w:rPr>
      </w:pPr>
      <w:r>
        <w:rPr>
          <w:lang w:val="es-ES"/>
        </w:rPr>
        <w:t>Información disponible para la toma decisiones insuficiente.</w:t>
      </w:r>
    </w:p>
    <w:p w:rsidR="00F32A5C" w:rsidRDefault="00F32A5C" w:rsidP="006B0CB3">
      <w:pPr>
        <w:pStyle w:val="Prrafodelista"/>
        <w:numPr>
          <w:ilvl w:val="0"/>
          <w:numId w:val="2"/>
        </w:numPr>
        <w:spacing w:after="0" w:line="240" w:lineRule="auto"/>
        <w:jc w:val="both"/>
        <w:rPr>
          <w:lang w:val="es-ES"/>
        </w:rPr>
      </w:pPr>
      <w:r>
        <w:rPr>
          <w:lang w:val="es-ES"/>
        </w:rPr>
        <w:t>Carga lenta de datos.</w:t>
      </w:r>
    </w:p>
    <w:p w:rsidR="006B0CB3" w:rsidRDefault="006B0CB3" w:rsidP="006B0CB3">
      <w:pPr>
        <w:pStyle w:val="Prrafodelista"/>
        <w:spacing w:after="0" w:line="240" w:lineRule="auto"/>
        <w:jc w:val="both"/>
        <w:rPr>
          <w:lang w:val="es-ES"/>
        </w:rPr>
      </w:pPr>
    </w:p>
    <w:p w:rsidR="00F32A5C" w:rsidRPr="006B0CB3" w:rsidRDefault="00F32A5C" w:rsidP="006B0CB3">
      <w:pPr>
        <w:pStyle w:val="Prrafodelista"/>
        <w:numPr>
          <w:ilvl w:val="0"/>
          <w:numId w:val="1"/>
        </w:numPr>
        <w:spacing w:after="0" w:line="240" w:lineRule="auto"/>
        <w:ind w:left="284" w:hanging="284"/>
        <w:jc w:val="both"/>
        <w:rPr>
          <w:b/>
          <w:sz w:val="26"/>
          <w:szCs w:val="26"/>
          <w:lang w:val="es-ES"/>
        </w:rPr>
      </w:pPr>
      <w:r w:rsidRPr="006B0CB3">
        <w:rPr>
          <w:b/>
          <w:sz w:val="26"/>
          <w:szCs w:val="26"/>
          <w:lang w:val="es-ES"/>
        </w:rPr>
        <w:t>CONCEPTOS PREVIOS</w:t>
      </w:r>
    </w:p>
    <w:p w:rsidR="006B0CB3" w:rsidRDefault="006B0CB3" w:rsidP="006B0CB3">
      <w:pPr>
        <w:pStyle w:val="Prrafodelista"/>
        <w:spacing w:after="0" w:line="240" w:lineRule="auto"/>
        <w:ind w:left="284"/>
        <w:jc w:val="both"/>
        <w:rPr>
          <w:b/>
          <w:lang w:val="es-ES"/>
        </w:rPr>
      </w:pPr>
    </w:p>
    <w:p w:rsidR="00505584" w:rsidRDefault="00505584" w:rsidP="006B0CB3">
      <w:pPr>
        <w:pStyle w:val="Prrafodelista"/>
        <w:numPr>
          <w:ilvl w:val="1"/>
          <w:numId w:val="1"/>
        </w:numPr>
        <w:spacing w:after="0" w:line="240" w:lineRule="auto"/>
        <w:ind w:left="426" w:hanging="426"/>
        <w:jc w:val="both"/>
        <w:rPr>
          <w:b/>
          <w:lang w:val="es-ES"/>
        </w:rPr>
      </w:pPr>
      <w:r>
        <w:rPr>
          <w:b/>
          <w:lang w:val="es-ES"/>
        </w:rPr>
        <w:t xml:space="preserve"> BUSINESS INTELLIGENCE</w:t>
      </w:r>
    </w:p>
    <w:p w:rsidR="00505584" w:rsidRDefault="00172C25" w:rsidP="006B0CB3">
      <w:pPr>
        <w:spacing w:after="0" w:line="240" w:lineRule="auto"/>
        <w:jc w:val="both"/>
        <w:rPr>
          <w:lang w:val="es-ES"/>
        </w:rPr>
      </w:pPr>
      <w:r>
        <w:rPr>
          <w:lang w:val="es-ES"/>
        </w:rPr>
        <w:t>Se identifican</w:t>
      </w:r>
      <w:r w:rsidRPr="00172C25">
        <w:rPr>
          <w:lang w:val="es-ES"/>
        </w:rPr>
        <w:t xml:space="preserve"> dos flujos los cuales difieren a cómo es que se ve y se entiende la inteligencia de negocios, un punto de vista tecnológico y otro que se centra en el proceso que se lleva a cabo cuando se aplica inteligencia de negocios. El punto de vista tecnológico se centra en las tecnologías de inteligencia de negocios que permiten la recopilación, almacenamiento, recuperación y análisis de datos, mientras que la de proceso se enfoca en el proceso de recuperación y análisis de datos para generar valor al proceso de toma de decisiones. A continuación se presentará la visión general que el autor de la a la inteligencia de negocios y después se ahondará en los puntos de vista anteriormente mencionados</w:t>
      </w:r>
      <w:proofErr w:type="gramStart"/>
      <w:r w:rsidRPr="00172C25">
        <w:rPr>
          <w:lang w:val="es-ES"/>
        </w:rPr>
        <w:t>.</w:t>
      </w:r>
      <w:r w:rsidR="00992707">
        <w:rPr>
          <w:lang w:val="es-ES"/>
        </w:rPr>
        <w:t>[</w:t>
      </w:r>
      <w:proofErr w:type="gramEnd"/>
      <w:r w:rsidR="00992707">
        <w:rPr>
          <w:lang w:val="es-ES"/>
        </w:rPr>
        <w:t>1]</w:t>
      </w:r>
    </w:p>
    <w:p w:rsidR="006B0CB3" w:rsidRDefault="006B0CB3" w:rsidP="006B0CB3">
      <w:pPr>
        <w:spacing w:after="0" w:line="240" w:lineRule="auto"/>
        <w:jc w:val="both"/>
        <w:rPr>
          <w:lang w:val="es-ES"/>
        </w:rPr>
      </w:pPr>
    </w:p>
    <w:p w:rsidR="00172C25" w:rsidRDefault="001B1A4F" w:rsidP="006B0CB3">
      <w:pPr>
        <w:pStyle w:val="Prrafodelista"/>
        <w:numPr>
          <w:ilvl w:val="0"/>
          <w:numId w:val="3"/>
        </w:numPr>
        <w:spacing w:after="0" w:line="240" w:lineRule="auto"/>
        <w:ind w:left="284" w:hanging="284"/>
        <w:jc w:val="both"/>
        <w:rPr>
          <w:b/>
          <w:lang w:val="es-ES"/>
        </w:rPr>
      </w:pPr>
      <w:r w:rsidRPr="00172C25">
        <w:rPr>
          <w:b/>
          <w:lang w:val="es-ES"/>
        </w:rPr>
        <w:t>BI COMO PROCESO</w:t>
      </w:r>
    </w:p>
    <w:p w:rsidR="00172C25" w:rsidRPr="00172C25" w:rsidRDefault="00172C25" w:rsidP="006B0CB3">
      <w:pPr>
        <w:spacing w:after="0" w:line="240" w:lineRule="auto"/>
        <w:jc w:val="both"/>
        <w:rPr>
          <w:lang w:val="es-ES"/>
        </w:rPr>
      </w:pPr>
      <w:r w:rsidRPr="00172C25">
        <w:rPr>
          <w:lang w:val="es-ES"/>
        </w:rPr>
        <w:t xml:space="preserve">"Business </w:t>
      </w:r>
      <w:proofErr w:type="spellStart"/>
      <w:r w:rsidRPr="00172C25">
        <w:rPr>
          <w:lang w:val="es-ES"/>
        </w:rPr>
        <w:t>Intelligence</w:t>
      </w:r>
      <w:proofErr w:type="spellEnd"/>
      <w:r w:rsidRPr="00172C25">
        <w:rPr>
          <w:lang w:val="es-ES"/>
        </w:rPr>
        <w:t xml:space="preserve"> (BI) se puede definir como el proceso de convertir datos en información y luego en conocimiento. "(</w:t>
      </w:r>
      <w:proofErr w:type="spellStart"/>
      <w:r w:rsidRPr="00172C25">
        <w:rPr>
          <w:lang w:val="es-ES"/>
        </w:rPr>
        <w:t>Golfarelli</w:t>
      </w:r>
      <w:proofErr w:type="spellEnd"/>
      <w:r w:rsidRPr="00172C25">
        <w:rPr>
          <w:lang w:val="es-ES"/>
        </w:rPr>
        <w:t xml:space="preserve"> et al. 2004, p.1)</w:t>
      </w:r>
    </w:p>
    <w:p w:rsidR="00172C25" w:rsidRPr="00172C25" w:rsidRDefault="00172C25" w:rsidP="006B0CB3">
      <w:pPr>
        <w:spacing w:after="0" w:line="240" w:lineRule="auto"/>
        <w:jc w:val="both"/>
        <w:rPr>
          <w:lang w:val="es-ES"/>
        </w:rPr>
      </w:pPr>
      <w:r w:rsidRPr="00172C25">
        <w:rPr>
          <w:lang w:val="es-ES"/>
        </w:rPr>
        <w:t>"... como la actividad continua de recopilación, procesamiento y análisis de datos - respaldado por un sistema BI. "(</w:t>
      </w:r>
      <w:proofErr w:type="spellStart"/>
      <w:r w:rsidRPr="00172C25">
        <w:rPr>
          <w:lang w:val="es-ES"/>
        </w:rPr>
        <w:t>Dekkers</w:t>
      </w:r>
      <w:proofErr w:type="spellEnd"/>
      <w:r w:rsidRPr="00172C25">
        <w:rPr>
          <w:lang w:val="es-ES"/>
        </w:rPr>
        <w:t xml:space="preserve"> et al., 2007, p.626)</w:t>
      </w:r>
    </w:p>
    <w:p w:rsidR="00172C25" w:rsidRPr="00172C25" w:rsidRDefault="00172C25" w:rsidP="006B0CB3">
      <w:pPr>
        <w:spacing w:after="0" w:line="240" w:lineRule="auto"/>
        <w:jc w:val="both"/>
        <w:rPr>
          <w:lang w:val="es-ES"/>
        </w:rPr>
      </w:pPr>
      <w:r w:rsidRPr="00172C25">
        <w:rPr>
          <w:lang w:val="es-ES"/>
        </w:rPr>
        <w:t>"El término BI se puede usar para referirse a:</w:t>
      </w:r>
    </w:p>
    <w:p w:rsidR="00172C25" w:rsidRPr="00172C25" w:rsidRDefault="00172C25" w:rsidP="006B0CB3">
      <w:pPr>
        <w:spacing w:after="0" w:line="240" w:lineRule="auto"/>
        <w:jc w:val="both"/>
        <w:rPr>
          <w:lang w:val="es-ES"/>
        </w:rPr>
      </w:pPr>
      <w:r w:rsidRPr="00172C25">
        <w:rPr>
          <w:lang w:val="es-ES"/>
        </w:rPr>
        <w:t xml:space="preserve">1. Información relevante y conocimiento que describe el negocio del entorno, la propia organización y su situación en </w:t>
      </w:r>
      <w:r w:rsidRPr="00172C25">
        <w:rPr>
          <w:lang w:val="es-ES"/>
        </w:rPr>
        <w:lastRenderedPageBreak/>
        <w:t>relación con sus mercados, clientes, competidores y problemas económicos</w:t>
      </w:r>
    </w:p>
    <w:p w:rsidR="00172C25" w:rsidRDefault="00172C25" w:rsidP="006B0CB3">
      <w:pPr>
        <w:spacing w:after="0" w:line="240" w:lineRule="auto"/>
        <w:jc w:val="both"/>
        <w:rPr>
          <w:lang w:val="es-ES"/>
        </w:rPr>
      </w:pPr>
      <w:r w:rsidRPr="00172C25">
        <w:rPr>
          <w:lang w:val="es-ES"/>
        </w:rPr>
        <w:t>2. Un proceso organizado y sistemático por el cual las organizaciones adquieren, analizan y difunden información tanto interna como externa de fuentes de información significativas para sus actividades comerciales</w:t>
      </w:r>
      <w:r>
        <w:rPr>
          <w:lang w:val="es-ES"/>
        </w:rPr>
        <w:t>.</w:t>
      </w:r>
    </w:p>
    <w:p w:rsidR="006B0CB3" w:rsidRDefault="006B0CB3" w:rsidP="006B0CB3">
      <w:pPr>
        <w:spacing w:after="0" w:line="240" w:lineRule="auto"/>
        <w:jc w:val="both"/>
        <w:rPr>
          <w:lang w:val="es-ES"/>
        </w:rPr>
      </w:pPr>
    </w:p>
    <w:p w:rsidR="00172C25" w:rsidRPr="00172C25" w:rsidRDefault="001B1A4F" w:rsidP="006B0CB3">
      <w:pPr>
        <w:spacing w:after="0" w:line="240" w:lineRule="auto"/>
        <w:jc w:val="both"/>
        <w:rPr>
          <w:b/>
          <w:lang w:val="es-ES"/>
        </w:rPr>
      </w:pPr>
      <w:r w:rsidRPr="00172C25">
        <w:rPr>
          <w:b/>
          <w:lang w:val="es-ES"/>
        </w:rPr>
        <w:t>B. BI COMO CONJUNTO DE TECNOLOGÍAS</w:t>
      </w:r>
    </w:p>
    <w:p w:rsidR="00172C25" w:rsidRPr="00172C25" w:rsidRDefault="00172C25" w:rsidP="006B0CB3">
      <w:pPr>
        <w:spacing w:after="0" w:line="240" w:lineRule="auto"/>
        <w:jc w:val="both"/>
        <w:rPr>
          <w:lang w:val="es-ES"/>
        </w:rPr>
      </w:pPr>
      <w:r w:rsidRPr="00172C25">
        <w:rPr>
          <w:lang w:val="es-ES"/>
        </w:rPr>
        <w:t xml:space="preserve">"Business </w:t>
      </w:r>
      <w:proofErr w:type="spellStart"/>
      <w:r w:rsidRPr="00172C25">
        <w:rPr>
          <w:lang w:val="es-ES"/>
        </w:rPr>
        <w:t>Intelligence</w:t>
      </w:r>
      <w:proofErr w:type="spellEnd"/>
      <w:r w:rsidRPr="00172C25">
        <w:rPr>
          <w:lang w:val="es-ES"/>
        </w:rPr>
        <w:t xml:space="preserve"> (BI) es una amplia categoría de tecnologías, aplicaciones, y procesos para recopilar, almacenar, acceder y analizar datos para ayudar a su los usuarios toman mejores decisiones". (</w:t>
      </w:r>
      <w:proofErr w:type="spellStart"/>
      <w:r w:rsidRPr="00172C25">
        <w:rPr>
          <w:lang w:val="es-ES"/>
        </w:rPr>
        <w:t>Wixom</w:t>
      </w:r>
      <w:proofErr w:type="spellEnd"/>
      <w:r w:rsidRPr="00172C25">
        <w:rPr>
          <w:lang w:val="es-ES"/>
        </w:rPr>
        <w:t xml:space="preserve"> y Watson 2010, p.14)</w:t>
      </w:r>
    </w:p>
    <w:p w:rsidR="00172C25" w:rsidRPr="00172C25" w:rsidRDefault="00172C25" w:rsidP="006B0CB3">
      <w:pPr>
        <w:spacing w:after="0" w:line="240" w:lineRule="auto"/>
        <w:jc w:val="both"/>
        <w:rPr>
          <w:lang w:val="es-ES"/>
        </w:rPr>
      </w:pPr>
      <w:r w:rsidRPr="00172C25">
        <w:rPr>
          <w:lang w:val="es-ES"/>
        </w:rPr>
        <w:t>"La inteligencia de negocios abarca todas las aplicaciones de software y tecnologías que una empresa utiliza para recopilar, proporcionar acceso y analizar datos e información sobre sus operaciones. "(</w:t>
      </w:r>
      <w:proofErr w:type="spellStart"/>
      <w:r w:rsidRPr="00172C25">
        <w:rPr>
          <w:lang w:val="es-ES"/>
        </w:rPr>
        <w:t>Pemmaraju</w:t>
      </w:r>
      <w:proofErr w:type="spellEnd"/>
      <w:r w:rsidRPr="00172C25">
        <w:rPr>
          <w:lang w:val="es-ES"/>
        </w:rPr>
        <w:t xml:space="preserve"> 2007, p.14)</w:t>
      </w:r>
    </w:p>
    <w:p w:rsidR="00172C25" w:rsidRDefault="00172C25" w:rsidP="006B0CB3">
      <w:pPr>
        <w:spacing w:after="0" w:line="240" w:lineRule="auto"/>
        <w:jc w:val="both"/>
        <w:rPr>
          <w:lang w:val="es-ES"/>
        </w:rPr>
      </w:pPr>
      <w:r w:rsidRPr="00172C25">
        <w:rPr>
          <w:lang w:val="es-ES"/>
        </w:rPr>
        <w:t>"La inteligencia de negocios abarca un conjunto de herramientas, técnicas y procesos para ayudar a aprovechar esta amplia gama de datos y permitir a los responsables de la toma de decisiones convertir a información y conocimiento útiles. "(Clark et al., 2007, p.589)</w:t>
      </w:r>
    </w:p>
    <w:p w:rsidR="006B0CB3" w:rsidRDefault="006B0CB3" w:rsidP="006B0CB3">
      <w:pPr>
        <w:spacing w:after="0" w:line="240" w:lineRule="auto"/>
        <w:jc w:val="both"/>
        <w:rPr>
          <w:lang w:val="es-ES"/>
        </w:rPr>
      </w:pPr>
    </w:p>
    <w:p w:rsidR="00172C25" w:rsidRDefault="00172C25" w:rsidP="006B0CB3">
      <w:pPr>
        <w:pStyle w:val="Prrafodelista"/>
        <w:numPr>
          <w:ilvl w:val="1"/>
          <w:numId w:val="1"/>
        </w:numPr>
        <w:spacing w:after="0" w:line="240" w:lineRule="auto"/>
        <w:ind w:left="426" w:hanging="426"/>
        <w:jc w:val="both"/>
        <w:rPr>
          <w:b/>
          <w:lang w:val="es-ES"/>
        </w:rPr>
      </w:pPr>
      <w:r w:rsidRPr="00172C25">
        <w:rPr>
          <w:b/>
          <w:lang w:val="es-ES"/>
        </w:rPr>
        <w:t xml:space="preserve"> METODOLOGÍAS DE BI</w:t>
      </w:r>
    </w:p>
    <w:p w:rsidR="006B0CB3" w:rsidRPr="006B0CB3" w:rsidRDefault="006B0CB3" w:rsidP="006B0CB3">
      <w:pPr>
        <w:spacing w:after="0" w:line="240" w:lineRule="auto"/>
        <w:jc w:val="both"/>
        <w:rPr>
          <w:b/>
          <w:lang w:val="es-ES"/>
        </w:rPr>
      </w:pPr>
    </w:p>
    <w:p w:rsidR="001B1A4F" w:rsidRPr="00D008A0" w:rsidRDefault="001B1A4F" w:rsidP="006B0CB3">
      <w:pPr>
        <w:pStyle w:val="Prrafodelista"/>
        <w:numPr>
          <w:ilvl w:val="0"/>
          <w:numId w:val="4"/>
        </w:numPr>
        <w:spacing w:after="0" w:line="240" w:lineRule="auto"/>
        <w:ind w:left="284" w:hanging="284"/>
        <w:jc w:val="both"/>
        <w:rPr>
          <w:b/>
          <w:lang w:val="es-ES"/>
        </w:rPr>
      </w:pPr>
      <w:r w:rsidRPr="00D008A0">
        <w:rPr>
          <w:b/>
          <w:lang w:val="es-ES"/>
        </w:rPr>
        <w:t>METODOLOGÍA DE RALPH KIMBALL</w:t>
      </w:r>
    </w:p>
    <w:p w:rsidR="001B1A4F" w:rsidRDefault="001B1A4F" w:rsidP="006B0CB3">
      <w:pPr>
        <w:spacing w:after="0" w:line="240" w:lineRule="auto"/>
        <w:jc w:val="both"/>
      </w:pPr>
      <w:r>
        <w:rPr>
          <w:lang w:val="es-ES"/>
        </w:rPr>
        <w:t>L</w:t>
      </w:r>
      <w:r w:rsidRPr="001B1A4F">
        <w:t xml:space="preserve">a implementación de un </w:t>
      </w:r>
      <w:proofErr w:type="spellStart"/>
      <w:r w:rsidRPr="001B1A4F">
        <w:t>datamart</w:t>
      </w:r>
      <w:proofErr w:type="spellEnd"/>
      <w:r w:rsidRPr="001B1A4F">
        <w:t xml:space="preserve"> debe ser independiente por departamentos dentro de la organización, es decir sin la preocupación de tener que integrar y compartir información con otros departamentos. Para ello es necesario que dicha área despeje las dudas y requerimientos necesarios para obtener información que satisfaga sus necesidades con el área tecnológica. Es común que más de un área esté interesada en tener su propio </w:t>
      </w:r>
      <w:proofErr w:type="spellStart"/>
      <w:r w:rsidRPr="001B1A4F">
        <w:t>datamart</w:t>
      </w:r>
      <w:proofErr w:type="spellEnd"/>
      <w:r w:rsidRPr="001B1A4F">
        <w:t xml:space="preserve"> para administrar de forma más efectiva su información, por lo que se realiza el mismo proceso en las mismas con ligeras cambios estructurales; sin embargo esto no significa que se tenga el mismo desempeño organizacional en todas las áreas debido a las evidentes diferencias en las reglas del negocio</w:t>
      </w:r>
      <w:proofErr w:type="gramStart"/>
      <w:r w:rsidRPr="001B1A4F">
        <w:t>.</w:t>
      </w:r>
      <w:r w:rsidR="00992707">
        <w:t>[</w:t>
      </w:r>
      <w:proofErr w:type="gramEnd"/>
      <w:r w:rsidR="00992707">
        <w:t>2]</w:t>
      </w:r>
    </w:p>
    <w:p w:rsidR="001B1A4F" w:rsidRDefault="001B1A4F" w:rsidP="006B0CB3">
      <w:pPr>
        <w:spacing w:after="0" w:line="240" w:lineRule="auto"/>
        <w:jc w:val="both"/>
      </w:pPr>
      <w:r>
        <w:rPr>
          <w:rFonts w:ascii="Arial" w:hAnsi="Arial" w:cs="Arial"/>
          <w:noProof/>
          <w:szCs w:val="20"/>
          <w:lang w:val="es-ES" w:eastAsia="es-ES"/>
        </w:rPr>
        <w:lastRenderedPageBreak/>
        <w:drawing>
          <wp:inline distT="0" distB="0" distL="0" distR="0" wp14:anchorId="517F8D1E" wp14:editId="255598EF">
            <wp:extent cx="2485842" cy="14330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8544" cy="1434573"/>
                    </a:xfrm>
                    <a:prstGeom prst="rect">
                      <a:avLst/>
                    </a:prstGeom>
                    <a:noFill/>
                    <a:ln>
                      <a:noFill/>
                    </a:ln>
                  </pic:spPr>
                </pic:pic>
              </a:graphicData>
            </a:graphic>
          </wp:inline>
        </w:drawing>
      </w:r>
    </w:p>
    <w:p w:rsidR="00D008A0" w:rsidRPr="00D008A0" w:rsidRDefault="00D008A0" w:rsidP="006B0CB3">
      <w:pPr>
        <w:pStyle w:val="Epgrafe"/>
        <w:spacing w:after="0"/>
        <w:jc w:val="both"/>
        <w:rPr>
          <w:b/>
          <w:i w:val="0"/>
          <w:iCs w:val="0"/>
          <w:color w:val="auto"/>
          <w:sz w:val="22"/>
          <w:szCs w:val="22"/>
        </w:rPr>
      </w:pPr>
      <w:bookmarkStart w:id="0" w:name="_Toc517928525"/>
      <w:r w:rsidRPr="00D008A0">
        <w:rPr>
          <w:b/>
          <w:i w:val="0"/>
          <w:iCs w:val="0"/>
          <w:color w:val="auto"/>
          <w:sz w:val="22"/>
          <w:szCs w:val="22"/>
        </w:rPr>
        <w:t xml:space="preserve">Ilustración 1: Ilustración simplificada de una arquitectura de </w:t>
      </w:r>
      <w:proofErr w:type="spellStart"/>
      <w:r w:rsidRPr="00D008A0">
        <w:rPr>
          <w:b/>
          <w:i w:val="0"/>
          <w:iCs w:val="0"/>
          <w:color w:val="auto"/>
          <w:sz w:val="22"/>
          <w:szCs w:val="22"/>
        </w:rPr>
        <w:t>datamarts</w:t>
      </w:r>
      <w:proofErr w:type="spellEnd"/>
      <w:r w:rsidRPr="00D008A0">
        <w:rPr>
          <w:b/>
          <w:i w:val="0"/>
          <w:iCs w:val="0"/>
          <w:color w:val="auto"/>
          <w:sz w:val="22"/>
          <w:szCs w:val="22"/>
        </w:rPr>
        <w:t xml:space="preserve"> independientes</w:t>
      </w:r>
      <w:bookmarkEnd w:id="0"/>
    </w:p>
    <w:p w:rsidR="00D008A0" w:rsidRDefault="00D008A0" w:rsidP="006B0CB3">
      <w:pPr>
        <w:spacing w:after="0" w:line="240" w:lineRule="auto"/>
        <w:jc w:val="both"/>
      </w:pPr>
    </w:p>
    <w:p w:rsidR="00B43D51" w:rsidRPr="00B43D51" w:rsidRDefault="00B43D51" w:rsidP="006B0CB3">
      <w:pPr>
        <w:pStyle w:val="Prrafodelista"/>
        <w:numPr>
          <w:ilvl w:val="0"/>
          <w:numId w:val="4"/>
        </w:numPr>
        <w:spacing w:after="0" w:line="240" w:lineRule="auto"/>
        <w:ind w:left="284" w:hanging="284"/>
        <w:jc w:val="both"/>
        <w:rPr>
          <w:b/>
        </w:rPr>
      </w:pPr>
      <w:r w:rsidRPr="00B43D51">
        <w:rPr>
          <w:b/>
        </w:rPr>
        <w:t>METODOLOGÍA DE BILL INMON</w:t>
      </w:r>
    </w:p>
    <w:p w:rsidR="00B43D51" w:rsidRDefault="00D008A0" w:rsidP="006B0CB3">
      <w:pPr>
        <w:spacing w:after="0" w:line="240" w:lineRule="auto"/>
        <w:jc w:val="both"/>
      </w:pPr>
      <w:r>
        <w:t xml:space="preserve">En la </w:t>
      </w:r>
      <w:r w:rsidR="00B43D51">
        <w:t>Ilustración</w:t>
      </w:r>
      <w:r>
        <w:t xml:space="preserve"> 2</w:t>
      </w:r>
      <w:r w:rsidR="00B43D51" w:rsidRPr="00B43D51">
        <w:t xml:space="preserve"> muestra que hay diferentes niveles de detalle en el almacén de datos. Hay un nivel de detalle más antiguo (por lo general en almacenamiento alterno, a granel), </w:t>
      </w:r>
      <w:proofErr w:type="gramStart"/>
      <w:r w:rsidR="00B43D51" w:rsidRPr="00B43D51">
        <w:t>una</w:t>
      </w:r>
      <w:proofErr w:type="gramEnd"/>
      <w:r w:rsidR="00B43D51" w:rsidRPr="00B43D51">
        <w:t xml:space="preserve"> corriente nivel de detalle, un nivel de datos ligeramente resumidos (el nivel del centro de datos) y un nivel de datos altamente resumidos. Los datos fluyen al almacén de datos desde el entorno operativo. Por lo general, se produce una transformación significativa de los datos en el paso del nivel operacional al nivel del almacén de datos. Una vez que los datos envejecen, pasa de los detalles actuales a los más antiguos. Como los datos son resumidos, pasa del detalle actual a datos ligeramente resumidos, luego de datos ligeramente resumidos a datos muy resumidos</w:t>
      </w:r>
      <w:proofErr w:type="gramStart"/>
      <w:r w:rsidR="00B43D51" w:rsidRPr="00B43D51">
        <w:t>.</w:t>
      </w:r>
      <w:r w:rsidR="00911A05">
        <w:t>[</w:t>
      </w:r>
      <w:proofErr w:type="gramEnd"/>
      <w:r w:rsidR="00911A05">
        <w:t>3]</w:t>
      </w:r>
    </w:p>
    <w:p w:rsidR="00911A05" w:rsidRDefault="00911A05" w:rsidP="006B0CB3">
      <w:pPr>
        <w:spacing w:after="0" w:line="240" w:lineRule="auto"/>
        <w:jc w:val="both"/>
      </w:pPr>
    </w:p>
    <w:p w:rsidR="00B43D51" w:rsidRDefault="00B43D51" w:rsidP="006B0CB3">
      <w:pPr>
        <w:spacing w:after="0" w:line="240" w:lineRule="auto"/>
        <w:jc w:val="both"/>
      </w:pPr>
      <w:r>
        <w:rPr>
          <w:noProof/>
          <w:lang w:val="es-ES" w:eastAsia="es-ES"/>
        </w:rPr>
        <w:drawing>
          <wp:inline distT="0" distB="0" distL="0" distR="0" wp14:anchorId="5FD8C4EA" wp14:editId="1A0738C6">
            <wp:extent cx="2486750" cy="1821976"/>
            <wp:effectExtent l="0" t="0" r="889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91462" cy="1825429"/>
                    </a:xfrm>
                    <a:prstGeom prst="rect">
                      <a:avLst/>
                    </a:prstGeom>
                  </pic:spPr>
                </pic:pic>
              </a:graphicData>
            </a:graphic>
          </wp:inline>
        </w:drawing>
      </w:r>
    </w:p>
    <w:p w:rsidR="00D008A0" w:rsidRPr="00D008A0" w:rsidRDefault="00D008A0" w:rsidP="006B0CB3">
      <w:pPr>
        <w:pStyle w:val="Epgrafe"/>
        <w:spacing w:after="0"/>
        <w:jc w:val="both"/>
        <w:rPr>
          <w:i w:val="0"/>
          <w:iCs w:val="0"/>
          <w:color w:val="auto"/>
          <w:sz w:val="22"/>
          <w:szCs w:val="22"/>
        </w:rPr>
      </w:pPr>
      <w:bookmarkStart w:id="1" w:name="_Toc517928526"/>
      <w:r w:rsidRPr="00D008A0">
        <w:rPr>
          <w:i w:val="0"/>
          <w:iCs w:val="0"/>
          <w:color w:val="auto"/>
          <w:sz w:val="22"/>
          <w:szCs w:val="22"/>
        </w:rPr>
        <w:t xml:space="preserve">Ilustración </w:t>
      </w:r>
      <w:r>
        <w:rPr>
          <w:i w:val="0"/>
          <w:iCs w:val="0"/>
          <w:color w:val="auto"/>
          <w:sz w:val="22"/>
          <w:szCs w:val="22"/>
        </w:rPr>
        <w:t>2</w:t>
      </w:r>
      <w:r w:rsidRPr="00D008A0">
        <w:rPr>
          <w:i w:val="0"/>
          <w:iCs w:val="0"/>
          <w:color w:val="auto"/>
          <w:sz w:val="22"/>
          <w:szCs w:val="22"/>
        </w:rPr>
        <w:t xml:space="preserve">: Estructura de un Data </w:t>
      </w:r>
      <w:proofErr w:type="spellStart"/>
      <w:r w:rsidRPr="00D008A0">
        <w:rPr>
          <w:i w:val="0"/>
          <w:iCs w:val="0"/>
          <w:color w:val="auto"/>
          <w:sz w:val="22"/>
          <w:szCs w:val="22"/>
        </w:rPr>
        <w:t>Warehouse</w:t>
      </w:r>
      <w:bookmarkEnd w:id="1"/>
      <w:proofErr w:type="spellEnd"/>
    </w:p>
    <w:p w:rsidR="00D008A0" w:rsidRDefault="00D008A0" w:rsidP="006B0CB3">
      <w:pPr>
        <w:spacing w:after="0" w:line="240" w:lineRule="auto"/>
        <w:jc w:val="both"/>
      </w:pPr>
    </w:p>
    <w:p w:rsidR="00B43D51" w:rsidRPr="00D008A0" w:rsidRDefault="00B43D51" w:rsidP="006B0CB3">
      <w:pPr>
        <w:pStyle w:val="Prrafodelista"/>
        <w:numPr>
          <w:ilvl w:val="1"/>
          <w:numId w:val="1"/>
        </w:numPr>
        <w:spacing w:after="0" w:line="240" w:lineRule="auto"/>
        <w:ind w:left="426" w:hanging="426"/>
        <w:jc w:val="both"/>
        <w:rPr>
          <w:b/>
        </w:rPr>
      </w:pPr>
      <w:r w:rsidRPr="00D008A0">
        <w:rPr>
          <w:b/>
        </w:rPr>
        <w:t>ETL</w:t>
      </w:r>
    </w:p>
    <w:p w:rsidR="00B43D51" w:rsidRDefault="00B43D51" w:rsidP="006B0CB3">
      <w:pPr>
        <w:spacing w:after="0" w:line="240" w:lineRule="auto"/>
        <w:jc w:val="both"/>
      </w:pPr>
      <w:r>
        <w:t xml:space="preserve">Dentro del contexto de la inteligencia de negocios, las herramientas ETL han sido la opción usual para alimentar la bodega de </w:t>
      </w:r>
      <w:r>
        <w:lastRenderedPageBreak/>
        <w:t xml:space="preserve">datos. La funcionalidad básica de estas herramientas está compuesta por: </w:t>
      </w:r>
    </w:p>
    <w:p w:rsidR="00B43D51" w:rsidRDefault="00B43D51" w:rsidP="006B0CB3">
      <w:pPr>
        <w:spacing w:after="0" w:line="240" w:lineRule="auto"/>
        <w:jc w:val="both"/>
      </w:pPr>
      <w:r>
        <w:t>• Gestión y administración de servicios</w:t>
      </w:r>
    </w:p>
    <w:p w:rsidR="00B43D51" w:rsidRDefault="00B43D51" w:rsidP="006B0CB3">
      <w:pPr>
        <w:spacing w:after="0" w:line="240" w:lineRule="auto"/>
        <w:jc w:val="both"/>
      </w:pPr>
      <w:r>
        <w:t xml:space="preserve">• Extracción de datos </w:t>
      </w:r>
    </w:p>
    <w:p w:rsidR="00B43D51" w:rsidRDefault="00B43D51" w:rsidP="006B0CB3">
      <w:pPr>
        <w:spacing w:after="0" w:line="240" w:lineRule="auto"/>
        <w:jc w:val="both"/>
      </w:pPr>
      <w:r>
        <w:t xml:space="preserve">• Transformación de datos </w:t>
      </w:r>
    </w:p>
    <w:p w:rsidR="00B43D51" w:rsidRDefault="00B43D51" w:rsidP="006B0CB3">
      <w:pPr>
        <w:spacing w:after="0" w:line="240" w:lineRule="auto"/>
        <w:jc w:val="both"/>
      </w:pPr>
      <w:r>
        <w:t>• Carga de datos</w:t>
      </w:r>
    </w:p>
    <w:p w:rsidR="00B43D51" w:rsidRDefault="00B43D51" w:rsidP="006B0CB3">
      <w:pPr>
        <w:spacing w:after="0" w:line="240" w:lineRule="auto"/>
        <w:jc w:val="both"/>
      </w:pPr>
      <w:r>
        <w:t>• Gestión de datos</w:t>
      </w:r>
    </w:p>
    <w:p w:rsidR="00911A05" w:rsidRDefault="00911A05" w:rsidP="006B0CB3">
      <w:pPr>
        <w:spacing w:after="0" w:line="240" w:lineRule="auto"/>
        <w:jc w:val="both"/>
      </w:pPr>
    </w:p>
    <w:p w:rsidR="00B43D51" w:rsidRDefault="00B43D51" w:rsidP="006B0CB3">
      <w:pPr>
        <w:spacing w:after="0" w:line="240" w:lineRule="auto"/>
        <w:jc w:val="both"/>
      </w:pPr>
      <w:r>
        <w:rPr>
          <w:noProof/>
          <w:lang w:val="es-ES" w:eastAsia="es-ES"/>
        </w:rPr>
        <w:drawing>
          <wp:inline distT="0" distB="0" distL="0" distR="0" wp14:anchorId="2219CFC2" wp14:editId="5344186C">
            <wp:extent cx="2469876" cy="1310185"/>
            <wp:effectExtent l="0" t="0" r="6985" b="444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5009" cy="1312908"/>
                    </a:xfrm>
                    <a:prstGeom prst="rect">
                      <a:avLst/>
                    </a:prstGeom>
                  </pic:spPr>
                </pic:pic>
              </a:graphicData>
            </a:graphic>
          </wp:inline>
        </w:drawing>
      </w:r>
    </w:p>
    <w:p w:rsidR="00D008A0" w:rsidRDefault="00D008A0" w:rsidP="006B0CB3">
      <w:pPr>
        <w:pStyle w:val="Epgrafe"/>
        <w:spacing w:after="0"/>
        <w:jc w:val="both"/>
        <w:rPr>
          <w:i w:val="0"/>
          <w:iCs w:val="0"/>
          <w:color w:val="auto"/>
          <w:sz w:val="22"/>
          <w:szCs w:val="22"/>
        </w:rPr>
      </w:pPr>
      <w:bookmarkStart w:id="2" w:name="_Toc517928531"/>
      <w:r w:rsidRPr="00D008A0">
        <w:rPr>
          <w:i w:val="0"/>
          <w:iCs w:val="0"/>
          <w:color w:val="auto"/>
          <w:sz w:val="22"/>
          <w:szCs w:val="22"/>
        </w:rPr>
        <w:t>Ilustración</w:t>
      </w:r>
      <w:r>
        <w:rPr>
          <w:i w:val="0"/>
          <w:iCs w:val="0"/>
          <w:color w:val="auto"/>
          <w:sz w:val="22"/>
          <w:szCs w:val="22"/>
        </w:rPr>
        <w:t xml:space="preserve"> 3</w:t>
      </w:r>
      <w:r w:rsidRPr="00D008A0">
        <w:rPr>
          <w:i w:val="0"/>
          <w:iCs w:val="0"/>
          <w:color w:val="auto"/>
          <w:sz w:val="22"/>
          <w:szCs w:val="22"/>
        </w:rPr>
        <w:t>: Proceso ETL</w:t>
      </w:r>
      <w:bookmarkEnd w:id="2"/>
    </w:p>
    <w:p w:rsidR="006B0CB3" w:rsidRPr="006B0CB3" w:rsidRDefault="006B0CB3" w:rsidP="006B0CB3"/>
    <w:p w:rsidR="00B43D51" w:rsidRPr="00D008A0" w:rsidRDefault="00D008A0" w:rsidP="006B0CB3">
      <w:pPr>
        <w:pStyle w:val="Prrafodelista"/>
        <w:numPr>
          <w:ilvl w:val="1"/>
          <w:numId w:val="1"/>
        </w:numPr>
        <w:spacing w:after="0" w:line="240" w:lineRule="auto"/>
        <w:ind w:left="426" w:hanging="426"/>
        <w:jc w:val="both"/>
        <w:rPr>
          <w:b/>
        </w:rPr>
      </w:pPr>
      <w:r>
        <w:rPr>
          <w:b/>
        </w:rPr>
        <w:t>CUBO OLAP</w:t>
      </w:r>
    </w:p>
    <w:p w:rsidR="00B43D51" w:rsidRDefault="00B43D51" w:rsidP="006B0CB3">
      <w:pPr>
        <w:spacing w:after="0" w:line="240" w:lineRule="auto"/>
        <w:jc w:val="both"/>
      </w:pPr>
      <w:r w:rsidRPr="00B43D51">
        <w:t xml:space="preserve">OLAP (acrónimo de On-Line </w:t>
      </w:r>
      <w:proofErr w:type="spellStart"/>
      <w:r w:rsidRPr="00B43D51">
        <w:t>Analytical</w:t>
      </w:r>
      <w:proofErr w:type="spellEnd"/>
      <w:r w:rsidRPr="00B43D51">
        <w:t xml:space="preserve"> </w:t>
      </w:r>
      <w:proofErr w:type="spellStart"/>
      <w:r w:rsidRPr="00B43D51">
        <w:t>Processing</w:t>
      </w:r>
      <w:proofErr w:type="spellEnd"/>
      <w:r w:rsidRPr="00B43D51">
        <w:t>) es una solución utilizada en el campo de la llamada Inteligencia de Negocios cuyo objetivo es agilizar la consulta de grandes cantidades de datos. Para ello utiliza estructuras multidimensionales (o Cubos OLAP) que contienen datos resumidos de grandes Bases de datos o Sistemas Transaccionales (OLTP)</w:t>
      </w:r>
      <w:proofErr w:type="gramStart"/>
      <w:r w:rsidRPr="00B43D51">
        <w:t>.</w:t>
      </w:r>
      <w:r w:rsidR="00911A05">
        <w:t>[</w:t>
      </w:r>
      <w:proofErr w:type="gramEnd"/>
      <w:r w:rsidR="00911A05">
        <w:t>4]</w:t>
      </w:r>
    </w:p>
    <w:p w:rsidR="00911A05" w:rsidRDefault="00911A05" w:rsidP="006B0CB3">
      <w:pPr>
        <w:spacing w:after="0" w:line="240" w:lineRule="auto"/>
        <w:jc w:val="both"/>
      </w:pPr>
    </w:p>
    <w:p w:rsidR="00B43D51" w:rsidRDefault="00B43D51" w:rsidP="006B0CB3">
      <w:pPr>
        <w:spacing w:after="0" w:line="240" w:lineRule="auto"/>
        <w:jc w:val="both"/>
      </w:pPr>
      <w:r>
        <w:rPr>
          <w:noProof/>
          <w:lang w:val="es-ES" w:eastAsia="es-ES"/>
        </w:rPr>
        <w:drawing>
          <wp:inline distT="0" distB="0" distL="0" distR="0" wp14:anchorId="7669C3FE" wp14:editId="5290E288">
            <wp:extent cx="2507373" cy="1453486"/>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12092" cy="1456222"/>
                    </a:xfrm>
                    <a:prstGeom prst="rect">
                      <a:avLst/>
                    </a:prstGeom>
                  </pic:spPr>
                </pic:pic>
              </a:graphicData>
            </a:graphic>
          </wp:inline>
        </w:drawing>
      </w:r>
    </w:p>
    <w:p w:rsidR="00D008A0" w:rsidRDefault="00D008A0" w:rsidP="006B0CB3">
      <w:pPr>
        <w:pStyle w:val="Epgrafe"/>
        <w:spacing w:after="0"/>
        <w:jc w:val="both"/>
        <w:rPr>
          <w:i w:val="0"/>
          <w:iCs w:val="0"/>
          <w:color w:val="auto"/>
          <w:sz w:val="22"/>
          <w:szCs w:val="22"/>
        </w:rPr>
      </w:pPr>
      <w:bookmarkStart w:id="3" w:name="_Toc517928532"/>
      <w:r w:rsidRPr="00D008A0">
        <w:rPr>
          <w:i w:val="0"/>
          <w:iCs w:val="0"/>
          <w:color w:val="auto"/>
          <w:sz w:val="22"/>
          <w:szCs w:val="22"/>
        </w:rPr>
        <w:t xml:space="preserve">Ilustración </w:t>
      </w:r>
      <w:r w:rsidR="008446D6">
        <w:rPr>
          <w:i w:val="0"/>
          <w:iCs w:val="0"/>
          <w:color w:val="auto"/>
          <w:sz w:val="22"/>
          <w:szCs w:val="22"/>
        </w:rPr>
        <w:t>4</w:t>
      </w:r>
      <w:r w:rsidRPr="00D008A0">
        <w:rPr>
          <w:i w:val="0"/>
          <w:iCs w:val="0"/>
          <w:color w:val="auto"/>
          <w:sz w:val="22"/>
          <w:szCs w:val="22"/>
        </w:rPr>
        <w:t>: Cubo de tres dimensiones [Fuente:</w:t>
      </w:r>
      <w:r w:rsidR="008446D6">
        <w:rPr>
          <w:i w:val="0"/>
          <w:iCs w:val="0"/>
          <w:color w:val="auto"/>
          <w:sz w:val="22"/>
          <w:szCs w:val="22"/>
        </w:rPr>
        <w:t xml:space="preserve"> </w:t>
      </w:r>
      <w:proofErr w:type="spellStart"/>
      <w:r w:rsidRPr="00D008A0">
        <w:rPr>
          <w:i w:val="0"/>
          <w:iCs w:val="0"/>
          <w:color w:val="auto"/>
          <w:sz w:val="22"/>
          <w:szCs w:val="22"/>
        </w:rPr>
        <w:t>Yajazee</w:t>
      </w:r>
      <w:proofErr w:type="spellEnd"/>
      <w:r w:rsidRPr="00D008A0">
        <w:rPr>
          <w:i w:val="0"/>
          <w:iCs w:val="0"/>
          <w:color w:val="auto"/>
          <w:sz w:val="22"/>
          <w:szCs w:val="22"/>
        </w:rPr>
        <w:t>,</w:t>
      </w:r>
      <w:r w:rsidR="008446D6">
        <w:rPr>
          <w:i w:val="0"/>
          <w:iCs w:val="0"/>
          <w:color w:val="auto"/>
          <w:sz w:val="22"/>
          <w:szCs w:val="22"/>
        </w:rPr>
        <w:t xml:space="preserve"> </w:t>
      </w:r>
      <w:r w:rsidRPr="00D008A0">
        <w:rPr>
          <w:i w:val="0"/>
          <w:iCs w:val="0"/>
          <w:color w:val="auto"/>
          <w:sz w:val="22"/>
          <w:szCs w:val="22"/>
        </w:rPr>
        <w:t>2009]</w:t>
      </w:r>
      <w:bookmarkEnd w:id="3"/>
    </w:p>
    <w:p w:rsidR="006B0CB3" w:rsidRPr="006B0CB3" w:rsidRDefault="006B0CB3" w:rsidP="006B0CB3"/>
    <w:p w:rsidR="00D008A0" w:rsidRDefault="00D008A0" w:rsidP="006B0CB3">
      <w:pPr>
        <w:pStyle w:val="Prrafodelista"/>
        <w:numPr>
          <w:ilvl w:val="0"/>
          <w:numId w:val="1"/>
        </w:numPr>
        <w:spacing w:after="0" w:line="240" w:lineRule="auto"/>
        <w:ind w:left="284" w:hanging="284"/>
        <w:jc w:val="both"/>
        <w:rPr>
          <w:b/>
        </w:rPr>
      </w:pPr>
      <w:r w:rsidRPr="000F1D19">
        <w:rPr>
          <w:b/>
        </w:rPr>
        <w:t>MODELADO DEL SISTEMA</w:t>
      </w:r>
    </w:p>
    <w:p w:rsidR="006B0CB3" w:rsidRPr="000F1D19" w:rsidRDefault="006B0CB3" w:rsidP="006B0CB3">
      <w:pPr>
        <w:pStyle w:val="Prrafodelista"/>
        <w:spacing w:after="0" w:line="240" w:lineRule="auto"/>
        <w:ind w:left="284"/>
        <w:jc w:val="both"/>
        <w:rPr>
          <w:b/>
        </w:rPr>
      </w:pPr>
    </w:p>
    <w:p w:rsidR="00D008A0" w:rsidRDefault="00D008A0" w:rsidP="006B0CB3">
      <w:pPr>
        <w:pStyle w:val="Prrafodelista"/>
        <w:numPr>
          <w:ilvl w:val="1"/>
          <w:numId w:val="1"/>
        </w:numPr>
        <w:spacing w:after="0" w:line="240" w:lineRule="auto"/>
        <w:ind w:left="426" w:hanging="426"/>
        <w:jc w:val="both"/>
        <w:rPr>
          <w:b/>
        </w:rPr>
      </w:pPr>
      <w:r w:rsidRPr="000F1D19">
        <w:rPr>
          <w:b/>
        </w:rPr>
        <w:t xml:space="preserve"> CASOS DE USO DEL NEGOCIO</w:t>
      </w:r>
    </w:p>
    <w:p w:rsidR="006B0CB3" w:rsidRPr="000F1D19" w:rsidRDefault="006B0CB3" w:rsidP="006B0CB3">
      <w:pPr>
        <w:pStyle w:val="Prrafodelista"/>
        <w:spacing w:after="0" w:line="240" w:lineRule="auto"/>
        <w:ind w:left="426"/>
        <w:jc w:val="both"/>
        <w:rPr>
          <w:b/>
        </w:rPr>
      </w:pPr>
    </w:p>
    <w:p w:rsidR="00D008A0" w:rsidRDefault="00D008A0" w:rsidP="006B0CB3">
      <w:pPr>
        <w:spacing w:after="0" w:line="240" w:lineRule="auto"/>
        <w:jc w:val="both"/>
      </w:pPr>
      <w:r>
        <w:rPr>
          <w:noProof/>
          <w:lang w:val="es-ES" w:eastAsia="es-ES"/>
        </w:rPr>
        <w:drawing>
          <wp:inline distT="0" distB="0" distL="0" distR="0" wp14:anchorId="1B4F4D9B" wp14:editId="4C60F0C0">
            <wp:extent cx="2451399" cy="839337"/>
            <wp:effectExtent l="19050" t="19050" r="25400" b="18415"/>
            <wp:docPr id="289"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58226" cy="841674"/>
                    </a:xfrm>
                    <a:prstGeom prst="rect">
                      <a:avLst/>
                    </a:prstGeom>
                    <a:ln w="12700">
                      <a:solidFill>
                        <a:schemeClr val="accent6">
                          <a:lumMod val="75000"/>
                        </a:schemeClr>
                      </a:solidFill>
                    </a:ln>
                  </pic:spPr>
                </pic:pic>
              </a:graphicData>
            </a:graphic>
          </wp:inline>
        </w:drawing>
      </w:r>
    </w:p>
    <w:p w:rsidR="008446D6" w:rsidRDefault="008446D6" w:rsidP="006B0CB3">
      <w:pPr>
        <w:pStyle w:val="Epgrafe"/>
        <w:spacing w:after="0"/>
        <w:jc w:val="both"/>
        <w:rPr>
          <w:i w:val="0"/>
          <w:iCs w:val="0"/>
          <w:color w:val="auto"/>
          <w:sz w:val="22"/>
          <w:szCs w:val="22"/>
        </w:rPr>
      </w:pPr>
      <w:bookmarkStart w:id="4" w:name="_Toc517928544"/>
      <w:r w:rsidRPr="008446D6">
        <w:rPr>
          <w:i w:val="0"/>
          <w:iCs w:val="0"/>
          <w:color w:val="auto"/>
          <w:sz w:val="22"/>
          <w:szCs w:val="22"/>
        </w:rPr>
        <w:lastRenderedPageBreak/>
        <w:t xml:space="preserve">Ilustración </w:t>
      </w:r>
      <w:r>
        <w:rPr>
          <w:i w:val="0"/>
          <w:iCs w:val="0"/>
          <w:color w:val="auto"/>
          <w:sz w:val="22"/>
          <w:szCs w:val="22"/>
        </w:rPr>
        <w:t>5</w:t>
      </w:r>
      <w:r w:rsidRPr="008446D6">
        <w:rPr>
          <w:i w:val="0"/>
          <w:iCs w:val="0"/>
          <w:color w:val="auto"/>
          <w:sz w:val="22"/>
          <w:szCs w:val="22"/>
        </w:rPr>
        <w:t>: Caso de uso del Negocio (Elaboración propia)</w:t>
      </w:r>
      <w:bookmarkEnd w:id="4"/>
    </w:p>
    <w:p w:rsidR="006B0CB3" w:rsidRPr="006B0CB3" w:rsidRDefault="006B0CB3" w:rsidP="006B0CB3"/>
    <w:p w:rsidR="008446D6" w:rsidRPr="008446D6" w:rsidRDefault="008446D6" w:rsidP="006B0CB3">
      <w:pPr>
        <w:pStyle w:val="Prrafodelista"/>
        <w:numPr>
          <w:ilvl w:val="1"/>
          <w:numId w:val="1"/>
        </w:numPr>
        <w:spacing w:after="0" w:line="240" w:lineRule="auto"/>
        <w:ind w:left="426" w:hanging="426"/>
        <w:jc w:val="both"/>
        <w:rPr>
          <w:b/>
        </w:rPr>
      </w:pPr>
      <w:r w:rsidRPr="008446D6">
        <w:rPr>
          <w:b/>
        </w:rPr>
        <w:t xml:space="preserve"> REQUERIMIENTOS FUNCIONALES</w:t>
      </w:r>
    </w:p>
    <w:p w:rsidR="008446D6" w:rsidRDefault="008446D6" w:rsidP="006B0CB3">
      <w:pPr>
        <w:spacing w:after="0" w:line="240" w:lineRule="auto"/>
        <w:jc w:val="both"/>
      </w:pPr>
      <w:r>
        <w:rPr>
          <w:noProof/>
          <w:lang w:val="es-ES" w:eastAsia="es-ES"/>
        </w:rPr>
        <w:drawing>
          <wp:inline distT="0" distB="0" distL="0" distR="0" wp14:anchorId="3E00CD7E" wp14:editId="3FD82926">
            <wp:extent cx="2515525" cy="135795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25341" cy="1363251"/>
                    </a:xfrm>
                    <a:prstGeom prst="rect">
                      <a:avLst/>
                    </a:prstGeom>
                  </pic:spPr>
                </pic:pic>
              </a:graphicData>
            </a:graphic>
          </wp:inline>
        </w:drawing>
      </w:r>
    </w:p>
    <w:p w:rsidR="008446D6" w:rsidRDefault="008446D6" w:rsidP="006B0CB3">
      <w:pPr>
        <w:pStyle w:val="Epgrafe"/>
        <w:spacing w:after="0"/>
        <w:jc w:val="both"/>
        <w:rPr>
          <w:i w:val="0"/>
          <w:iCs w:val="0"/>
          <w:color w:val="auto"/>
          <w:sz w:val="22"/>
          <w:szCs w:val="22"/>
        </w:rPr>
      </w:pPr>
      <w:bookmarkStart w:id="5" w:name="_Toc517928507"/>
      <w:r w:rsidRPr="008446D6">
        <w:rPr>
          <w:i w:val="0"/>
          <w:iCs w:val="0"/>
          <w:color w:val="auto"/>
          <w:sz w:val="22"/>
          <w:szCs w:val="22"/>
        </w:rPr>
        <w:t xml:space="preserve">Tabla </w:t>
      </w:r>
      <w:r>
        <w:rPr>
          <w:i w:val="0"/>
          <w:iCs w:val="0"/>
          <w:color w:val="auto"/>
          <w:sz w:val="22"/>
          <w:szCs w:val="22"/>
        </w:rPr>
        <w:t>1</w:t>
      </w:r>
      <w:r w:rsidRPr="008446D6">
        <w:rPr>
          <w:i w:val="0"/>
          <w:iCs w:val="0"/>
          <w:color w:val="auto"/>
          <w:sz w:val="22"/>
          <w:szCs w:val="22"/>
        </w:rPr>
        <w:t>: Lista de requerimientos funcionales (Fuente: Elaboración propia)</w:t>
      </w:r>
      <w:bookmarkEnd w:id="5"/>
    </w:p>
    <w:p w:rsidR="006B0CB3" w:rsidRPr="006B0CB3" w:rsidRDefault="006B0CB3" w:rsidP="006B0CB3"/>
    <w:p w:rsidR="008446D6" w:rsidRDefault="008446D6" w:rsidP="006B0CB3">
      <w:pPr>
        <w:pStyle w:val="Prrafodelista"/>
        <w:numPr>
          <w:ilvl w:val="1"/>
          <w:numId w:val="1"/>
        </w:numPr>
        <w:spacing w:after="0" w:line="240" w:lineRule="auto"/>
        <w:ind w:left="426" w:hanging="426"/>
        <w:jc w:val="both"/>
        <w:rPr>
          <w:b/>
        </w:rPr>
      </w:pPr>
      <w:r w:rsidRPr="008446D6">
        <w:rPr>
          <w:b/>
        </w:rPr>
        <w:t>DIAGRAMA DE CASOS DE USO DEL SISTEMA</w:t>
      </w:r>
    </w:p>
    <w:p w:rsidR="00911A05" w:rsidRPr="008446D6" w:rsidRDefault="00911A05" w:rsidP="00911A05">
      <w:pPr>
        <w:pStyle w:val="Prrafodelista"/>
        <w:spacing w:after="0" w:line="240" w:lineRule="auto"/>
        <w:ind w:left="426"/>
        <w:jc w:val="both"/>
        <w:rPr>
          <w:b/>
        </w:rPr>
      </w:pPr>
    </w:p>
    <w:p w:rsidR="008446D6" w:rsidRDefault="000F1D19" w:rsidP="006B0CB3">
      <w:pPr>
        <w:spacing w:after="0" w:line="240" w:lineRule="auto"/>
        <w:jc w:val="center"/>
      </w:pPr>
      <w:r>
        <w:rPr>
          <w:noProof/>
          <w:lang w:val="es-ES" w:eastAsia="es-ES"/>
        </w:rPr>
        <w:drawing>
          <wp:inline distT="0" distB="0" distL="0" distR="0" wp14:anchorId="62AF707E" wp14:editId="7F7B7BDE">
            <wp:extent cx="1057701" cy="1129054"/>
            <wp:effectExtent l="19050" t="19050" r="28575" b="13970"/>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67180" cy="1139172"/>
                    </a:xfrm>
                    <a:prstGeom prst="rect">
                      <a:avLst/>
                    </a:prstGeom>
                    <a:ln w="12700">
                      <a:solidFill>
                        <a:schemeClr val="accent6">
                          <a:lumMod val="75000"/>
                        </a:schemeClr>
                      </a:solidFill>
                    </a:ln>
                  </pic:spPr>
                </pic:pic>
              </a:graphicData>
            </a:graphic>
          </wp:inline>
        </w:drawing>
      </w:r>
    </w:p>
    <w:p w:rsidR="000F1D19" w:rsidRDefault="000F1D19" w:rsidP="006B0CB3">
      <w:pPr>
        <w:pStyle w:val="Epgrafe"/>
        <w:spacing w:after="0"/>
        <w:jc w:val="both"/>
        <w:rPr>
          <w:i w:val="0"/>
          <w:iCs w:val="0"/>
          <w:color w:val="auto"/>
          <w:sz w:val="22"/>
          <w:szCs w:val="22"/>
        </w:rPr>
      </w:pPr>
      <w:bookmarkStart w:id="6" w:name="_Toc517928545"/>
      <w:r w:rsidRPr="000F1D19">
        <w:rPr>
          <w:i w:val="0"/>
          <w:iCs w:val="0"/>
          <w:color w:val="auto"/>
          <w:sz w:val="22"/>
          <w:szCs w:val="22"/>
        </w:rPr>
        <w:t xml:space="preserve">Ilustración </w:t>
      </w:r>
      <w:r>
        <w:rPr>
          <w:i w:val="0"/>
          <w:iCs w:val="0"/>
          <w:color w:val="auto"/>
          <w:sz w:val="22"/>
          <w:szCs w:val="22"/>
        </w:rPr>
        <w:t>6</w:t>
      </w:r>
      <w:r w:rsidRPr="000F1D19">
        <w:rPr>
          <w:i w:val="0"/>
          <w:iCs w:val="0"/>
          <w:color w:val="auto"/>
          <w:sz w:val="22"/>
          <w:szCs w:val="22"/>
        </w:rPr>
        <w:t>: Diagrama de actores del sistema (Fuente: Elaboración propia)</w:t>
      </w:r>
      <w:bookmarkEnd w:id="6"/>
    </w:p>
    <w:p w:rsidR="006B0CB3" w:rsidRPr="006B0CB3" w:rsidRDefault="006B0CB3" w:rsidP="006B0CB3"/>
    <w:p w:rsidR="000F1D19" w:rsidRDefault="000F1D19" w:rsidP="006B0CB3">
      <w:pPr>
        <w:pStyle w:val="Prrafodelista"/>
        <w:numPr>
          <w:ilvl w:val="1"/>
          <w:numId w:val="1"/>
        </w:numPr>
        <w:spacing w:after="0" w:line="240" w:lineRule="auto"/>
        <w:ind w:left="426" w:hanging="426"/>
        <w:jc w:val="both"/>
        <w:rPr>
          <w:b/>
        </w:rPr>
      </w:pPr>
      <w:r w:rsidRPr="006B0CB3">
        <w:rPr>
          <w:b/>
        </w:rPr>
        <w:t>MODELO CONCEPTUAL</w:t>
      </w:r>
    </w:p>
    <w:p w:rsidR="00911A05" w:rsidRPr="006B0CB3" w:rsidRDefault="00911A05" w:rsidP="00911A05">
      <w:pPr>
        <w:pStyle w:val="Prrafodelista"/>
        <w:spacing w:after="0" w:line="240" w:lineRule="auto"/>
        <w:ind w:left="426"/>
        <w:jc w:val="both"/>
        <w:rPr>
          <w:b/>
        </w:rPr>
      </w:pPr>
    </w:p>
    <w:p w:rsidR="000F1D19" w:rsidRDefault="000F1D19" w:rsidP="006B0CB3">
      <w:pPr>
        <w:spacing w:after="0" w:line="240" w:lineRule="auto"/>
        <w:jc w:val="both"/>
      </w:pPr>
      <w:r>
        <w:rPr>
          <w:noProof/>
          <w:lang w:val="es-ES" w:eastAsia="es-ES"/>
        </w:rPr>
        <w:drawing>
          <wp:inline distT="0" distB="0" distL="0" distR="0" wp14:anchorId="3F4BFBA5" wp14:editId="6101B67E">
            <wp:extent cx="2489591" cy="1405720"/>
            <wp:effectExtent l="0" t="0" r="6350" b="4445"/>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493179" cy="1407746"/>
                    </a:xfrm>
                    <a:prstGeom prst="rect">
                      <a:avLst/>
                    </a:prstGeom>
                  </pic:spPr>
                </pic:pic>
              </a:graphicData>
            </a:graphic>
          </wp:inline>
        </w:drawing>
      </w:r>
    </w:p>
    <w:p w:rsidR="000F1D19" w:rsidRDefault="000F1D19" w:rsidP="006B0CB3">
      <w:pPr>
        <w:pStyle w:val="Epgrafe"/>
        <w:spacing w:after="0"/>
        <w:jc w:val="both"/>
        <w:rPr>
          <w:i w:val="0"/>
          <w:iCs w:val="0"/>
          <w:color w:val="auto"/>
          <w:sz w:val="22"/>
          <w:szCs w:val="22"/>
        </w:rPr>
      </w:pPr>
      <w:bookmarkStart w:id="7" w:name="_Toc517928548"/>
      <w:r w:rsidRPr="000F1D19">
        <w:rPr>
          <w:i w:val="0"/>
          <w:iCs w:val="0"/>
          <w:color w:val="auto"/>
          <w:sz w:val="22"/>
          <w:szCs w:val="22"/>
        </w:rPr>
        <w:t xml:space="preserve">Ilustración </w:t>
      </w:r>
      <w:r>
        <w:rPr>
          <w:i w:val="0"/>
          <w:iCs w:val="0"/>
          <w:color w:val="auto"/>
          <w:sz w:val="22"/>
          <w:szCs w:val="22"/>
        </w:rPr>
        <w:t>7</w:t>
      </w:r>
      <w:r w:rsidRPr="000F1D19">
        <w:rPr>
          <w:i w:val="0"/>
          <w:iCs w:val="0"/>
          <w:color w:val="auto"/>
          <w:sz w:val="22"/>
          <w:szCs w:val="22"/>
        </w:rPr>
        <w:t>: Diagrama de Clases (Fuente: Elaboración propia)</w:t>
      </w:r>
      <w:bookmarkEnd w:id="7"/>
    </w:p>
    <w:p w:rsidR="006B0CB3" w:rsidRPr="006B0CB3" w:rsidRDefault="006B0CB3" w:rsidP="006B0CB3"/>
    <w:p w:rsidR="000F1D19" w:rsidRDefault="000F1D19" w:rsidP="006B0CB3">
      <w:pPr>
        <w:pStyle w:val="Prrafodelista"/>
        <w:numPr>
          <w:ilvl w:val="0"/>
          <w:numId w:val="1"/>
        </w:numPr>
        <w:spacing w:after="0" w:line="240" w:lineRule="auto"/>
        <w:ind w:left="284" w:hanging="284"/>
        <w:jc w:val="both"/>
        <w:rPr>
          <w:b/>
        </w:rPr>
      </w:pPr>
      <w:r w:rsidRPr="000F1D19">
        <w:rPr>
          <w:b/>
        </w:rPr>
        <w:t>METODOLOGÍA PARA ELABORAR LA SOLUCIÓN BI</w:t>
      </w:r>
    </w:p>
    <w:p w:rsidR="006B0CB3" w:rsidRPr="000F1D19" w:rsidRDefault="006B0CB3" w:rsidP="006B0CB3">
      <w:pPr>
        <w:pStyle w:val="Prrafodelista"/>
        <w:spacing w:after="0" w:line="240" w:lineRule="auto"/>
        <w:ind w:left="284"/>
        <w:jc w:val="both"/>
        <w:rPr>
          <w:b/>
        </w:rPr>
      </w:pPr>
    </w:p>
    <w:p w:rsidR="000F1D19" w:rsidRDefault="00057C3C" w:rsidP="006B0CB3">
      <w:pPr>
        <w:pStyle w:val="Prrafodelista"/>
        <w:numPr>
          <w:ilvl w:val="1"/>
          <w:numId w:val="1"/>
        </w:numPr>
        <w:spacing w:after="0" w:line="240" w:lineRule="auto"/>
        <w:ind w:left="426" w:hanging="426"/>
        <w:jc w:val="both"/>
        <w:rPr>
          <w:b/>
        </w:rPr>
      </w:pPr>
      <w:r w:rsidRPr="00057C3C">
        <w:rPr>
          <w:b/>
        </w:rPr>
        <w:t>BASE DE DATOS TRANSACCIONAL</w:t>
      </w:r>
    </w:p>
    <w:p w:rsidR="00057C3C" w:rsidRDefault="00057C3C" w:rsidP="006B0CB3">
      <w:pPr>
        <w:spacing w:after="0" w:line="240" w:lineRule="auto"/>
        <w:jc w:val="both"/>
        <w:rPr>
          <w:b/>
        </w:rPr>
      </w:pPr>
      <w:r>
        <w:rPr>
          <w:noProof/>
          <w:lang w:val="es-ES" w:eastAsia="es-ES"/>
        </w:rPr>
        <w:lastRenderedPageBreak/>
        <w:drawing>
          <wp:inline distT="0" distB="0" distL="0" distR="0" wp14:anchorId="19C2D98A" wp14:editId="63204DD6">
            <wp:extent cx="2490716" cy="1960298"/>
            <wp:effectExtent l="0" t="0" r="5080" b="190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02069" cy="1969233"/>
                    </a:xfrm>
                    <a:prstGeom prst="rect">
                      <a:avLst/>
                    </a:prstGeom>
                  </pic:spPr>
                </pic:pic>
              </a:graphicData>
            </a:graphic>
          </wp:inline>
        </w:drawing>
      </w:r>
    </w:p>
    <w:p w:rsidR="00057C3C" w:rsidRDefault="00057C3C" w:rsidP="006B0CB3">
      <w:pPr>
        <w:pStyle w:val="Epgrafe"/>
        <w:spacing w:after="0"/>
        <w:jc w:val="both"/>
        <w:rPr>
          <w:i w:val="0"/>
          <w:iCs w:val="0"/>
          <w:color w:val="auto"/>
          <w:sz w:val="22"/>
          <w:szCs w:val="22"/>
        </w:rPr>
      </w:pPr>
      <w:bookmarkStart w:id="8" w:name="_Toc517928556"/>
      <w:r w:rsidRPr="00057C3C">
        <w:rPr>
          <w:i w:val="0"/>
          <w:iCs w:val="0"/>
          <w:color w:val="auto"/>
          <w:sz w:val="22"/>
          <w:szCs w:val="22"/>
        </w:rPr>
        <w:t xml:space="preserve">Ilustración </w:t>
      </w:r>
      <w:r>
        <w:rPr>
          <w:i w:val="0"/>
          <w:iCs w:val="0"/>
          <w:color w:val="auto"/>
          <w:sz w:val="22"/>
          <w:szCs w:val="22"/>
        </w:rPr>
        <w:t>8</w:t>
      </w:r>
      <w:r w:rsidRPr="00057C3C">
        <w:rPr>
          <w:i w:val="0"/>
          <w:iCs w:val="0"/>
          <w:color w:val="auto"/>
          <w:sz w:val="22"/>
          <w:szCs w:val="22"/>
        </w:rPr>
        <w:t>: Base de Datos transaccional (Fuente: Elaboración propia)</w:t>
      </w:r>
      <w:bookmarkEnd w:id="8"/>
    </w:p>
    <w:p w:rsidR="006B0CB3" w:rsidRPr="006B0CB3" w:rsidRDefault="006B0CB3" w:rsidP="006B0CB3"/>
    <w:p w:rsidR="00057C3C" w:rsidRDefault="00057C3C" w:rsidP="006B0CB3">
      <w:pPr>
        <w:pStyle w:val="Prrafodelista"/>
        <w:numPr>
          <w:ilvl w:val="1"/>
          <w:numId w:val="1"/>
        </w:numPr>
        <w:spacing w:after="0" w:line="240" w:lineRule="auto"/>
        <w:ind w:left="426" w:hanging="426"/>
        <w:jc w:val="both"/>
        <w:rPr>
          <w:b/>
        </w:rPr>
      </w:pPr>
      <w:r>
        <w:rPr>
          <w:b/>
        </w:rPr>
        <w:t>DIMENSIONES</w:t>
      </w:r>
    </w:p>
    <w:p w:rsidR="00057C3C" w:rsidRPr="00057C3C" w:rsidRDefault="00057C3C" w:rsidP="006B0CB3">
      <w:pPr>
        <w:spacing w:after="0" w:line="240" w:lineRule="auto"/>
        <w:jc w:val="both"/>
        <w:rPr>
          <w:rFonts w:cs="Arial"/>
        </w:rPr>
      </w:pPr>
      <w:r w:rsidRPr="00057C3C">
        <w:rPr>
          <w:rFonts w:cs="Arial"/>
        </w:rPr>
        <w:t xml:space="preserve">Luego del análisis anterior de concluye que las dimensiones que conforman el </w:t>
      </w:r>
      <w:proofErr w:type="spellStart"/>
      <w:r w:rsidRPr="00057C3C">
        <w:rPr>
          <w:rFonts w:cs="Arial"/>
        </w:rPr>
        <w:t>Datamart</w:t>
      </w:r>
      <w:proofErr w:type="spellEnd"/>
      <w:r w:rsidRPr="00057C3C">
        <w:rPr>
          <w:rFonts w:cs="Arial"/>
        </w:rPr>
        <w:t xml:space="preserve"> son:</w:t>
      </w:r>
    </w:p>
    <w:p w:rsidR="00057C3C" w:rsidRPr="00057C3C" w:rsidRDefault="00057C3C" w:rsidP="006B0CB3">
      <w:pPr>
        <w:pStyle w:val="Prrafodelista"/>
        <w:numPr>
          <w:ilvl w:val="0"/>
          <w:numId w:val="5"/>
        </w:numPr>
        <w:spacing w:after="0" w:line="240" w:lineRule="auto"/>
        <w:ind w:left="426" w:hanging="426"/>
        <w:jc w:val="both"/>
        <w:rPr>
          <w:rFonts w:cs="Arial"/>
        </w:rPr>
      </w:pPr>
      <w:r w:rsidRPr="00057C3C">
        <w:rPr>
          <w:rFonts w:cs="Arial"/>
        </w:rPr>
        <w:t>TIEMPO_DIM</w:t>
      </w:r>
    </w:p>
    <w:p w:rsidR="00057C3C" w:rsidRPr="00057C3C" w:rsidRDefault="00057C3C" w:rsidP="006B0CB3">
      <w:pPr>
        <w:pStyle w:val="Prrafodelista"/>
        <w:numPr>
          <w:ilvl w:val="0"/>
          <w:numId w:val="5"/>
        </w:numPr>
        <w:spacing w:after="0" w:line="240" w:lineRule="auto"/>
        <w:ind w:left="426" w:hanging="426"/>
        <w:jc w:val="both"/>
        <w:rPr>
          <w:rFonts w:cs="Arial"/>
        </w:rPr>
      </w:pPr>
      <w:r w:rsidRPr="00057C3C">
        <w:rPr>
          <w:rFonts w:cs="Arial"/>
        </w:rPr>
        <w:t>OPERADOR_DIM</w:t>
      </w:r>
    </w:p>
    <w:p w:rsidR="00057C3C" w:rsidRPr="00057C3C" w:rsidRDefault="00057C3C" w:rsidP="006B0CB3">
      <w:pPr>
        <w:pStyle w:val="Prrafodelista"/>
        <w:numPr>
          <w:ilvl w:val="0"/>
          <w:numId w:val="5"/>
        </w:numPr>
        <w:spacing w:after="0" w:line="240" w:lineRule="auto"/>
        <w:ind w:left="426" w:hanging="426"/>
        <w:jc w:val="both"/>
        <w:rPr>
          <w:rFonts w:cs="Arial"/>
        </w:rPr>
      </w:pPr>
      <w:r w:rsidRPr="00057C3C">
        <w:rPr>
          <w:rFonts w:cs="Arial"/>
        </w:rPr>
        <w:t>SKILL_DIM</w:t>
      </w:r>
    </w:p>
    <w:p w:rsidR="00057C3C" w:rsidRPr="00057C3C" w:rsidRDefault="00057C3C" w:rsidP="006B0CB3">
      <w:pPr>
        <w:pStyle w:val="Prrafodelista"/>
        <w:numPr>
          <w:ilvl w:val="0"/>
          <w:numId w:val="5"/>
        </w:numPr>
        <w:spacing w:after="0" w:line="240" w:lineRule="auto"/>
        <w:ind w:left="426" w:hanging="426"/>
        <w:jc w:val="both"/>
        <w:rPr>
          <w:rFonts w:cs="Arial"/>
        </w:rPr>
      </w:pPr>
      <w:r w:rsidRPr="00057C3C">
        <w:rPr>
          <w:rFonts w:cs="Arial"/>
        </w:rPr>
        <w:t>TIPO_DIM</w:t>
      </w:r>
    </w:p>
    <w:p w:rsidR="00057C3C" w:rsidRPr="00057C3C" w:rsidRDefault="00057C3C" w:rsidP="006B0CB3">
      <w:pPr>
        <w:pStyle w:val="Prrafodelista"/>
        <w:numPr>
          <w:ilvl w:val="0"/>
          <w:numId w:val="5"/>
        </w:numPr>
        <w:spacing w:after="0" w:line="240" w:lineRule="auto"/>
        <w:ind w:left="426" w:hanging="426"/>
        <w:jc w:val="both"/>
        <w:rPr>
          <w:rFonts w:cs="Arial"/>
        </w:rPr>
      </w:pPr>
      <w:r w:rsidRPr="00057C3C">
        <w:rPr>
          <w:rFonts w:cs="Arial"/>
        </w:rPr>
        <w:t>PROVEEDOR_DIM</w:t>
      </w:r>
    </w:p>
    <w:p w:rsidR="00057C3C" w:rsidRPr="00057C3C" w:rsidRDefault="00057C3C" w:rsidP="006B0CB3">
      <w:pPr>
        <w:pStyle w:val="Prrafodelista"/>
        <w:numPr>
          <w:ilvl w:val="0"/>
          <w:numId w:val="5"/>
        </w:numPr>
        <w:spacing w:after="0" w:line="240" w:lineRule="auto"/>
        <w:ind w:left="426" w:hanging="426"/>
        <w:jc w:val="both"/>
        <w:rPr>
          <w:rFonts w:cs="Arial"/>
        </w:rPr>
      </w:pPr>
      <w:r w:rsidRPr="00057C3C">
        <w:rPr>
          <w:rFonts w:cs="Arial"/>
        </w:rPr>
        <w:t>BLOQUE_DIM</w:t>
      </w:r>
    </w:p>
    <w:p w:rsidR="00057C3C" w:rsidRPr="00057C3C" w:rsidRDefault="00057C3C" w:rsidP="006B0CB3">
      <w:pPr>
        <w:pStyle w:val="Prrafodelista"/>
        <w:numPr>
          <w:ilvl w:val="0"/>
          <w:numId w:val="5"/>
        </w:numPr>
        <w:spacing w:after="0" w:line="240" w:lineRule="auto"/>
        <w:ind w:left="426" w:hanging="426"/>
        <w:jc w:val="both"/>
        <w:rPr>
          <w:rFonts w:cs="Arial"/>
        </w:rPr>
      </w:pPr>
      <w:r w:rsidRPr="00057C3C">
        <w:rPr>
          <w:rFonts w:cs="Arial"/>
        </w:rPr>
        <w:t>ITEM_DIM</w:t>
      </w:r>
    </w:p>
    <w:p w:rsidR="00057C3C" w:rsidRPr="00057C3C" w:rsidRDefault="00057C3C" w:rsidP="006B0CB3">
      <w:pPr>
        <w:pStyle w:val="Prrafodelista"/>
        <w:numPr>
          <w:ilvl w:val="0"/>
          <w:numId w:val="5"/>
        </w:numPr>
        <w:spacing w:after="0" w:line="240" w:lineRule="auto"/>
        <w:ind w:left="426" w:hanging="426"/>
        <w:jc w:val="both"/>
        <w:rPr>
          <w:rFonts w:cs="Arial"/>
        </w:rPr>
      </w:pPr>
      <w:r w:rsidRPr="00057C3C">
        <w:rPr>
          <w:rFonts w:cs="Arial"/>
        </w:rPr>
        <w:t>SUBITEM_DIM</w:t>
      </w:r>
    </w:p>
    <w:p w:rsidR="00057C3C" w:rsidRPr="00057C3C" w:rsidRDefault="00057C3C" w:rsidP="006B0CB3">
      <w:pPr>
        <w:spacing w:after="0" w:line="240" w:lineRule="auto"/>
        <w:jc w:val="both"/>
        <w:rPr>
          <w:b/>
        </w:rPr>
      </w:pPr>
    </w:p>
    <w:p w:rsidR="00057C3C" w:rsidRDefault="00057C3C" w:rsidP="006B0CB3">
      <w:pPr>
        <w:pStyle w:val="Prrafodelista"/>
        <w:numPr>
          <w:ilvl w:val="1"/>
          <w:numId w:val="1"/>
        </w:numPr>
        <w:spacing w:after="0" w:line="240" w:lineRule="auto"/>
        <w:ind w:left="426" w:hanging="426"/>
        <w:jc w:val="both"/>
        <w:rPr>
          <w:b/>
        </w:rPr>
      </w:pPr>
      <w:r>
        <w:rPr>
          <w:b/>
        </w:rPr>
        <w:t>MEDIDAS</w:t>
      </w:r>
    </w:p>
    <w:p w:rsidR="00057C3C" w:rsidRPr="00057C3C" w:rsidRDefault="00057C3C" w:rsidP="006B0CB3">
      <w:pPr>
        <w:spacing w:after="0" w:line="240" w:lineRule="auto"/>
        <w:jc w:val="both"/>
      </w:pPr>
      <w:r w:rsidRPr="00057C3C">
        <w:t>De acuerdo al análisis realizado, se encontraron las siguientes medidas:</w:t>
      </w:r>
    </w:p>
    <w:p w:rsidR="00057C3C" w:rsidRPr="00057C3C" w:rsidRDefault="00057C3C" w:rsidP="006B0CB3">
      <w:pPr>
        <w:spacing w:after="0" w:line="240" w:lineRule="auto"/>
        <w:jc w:val="both"/>
      </w:pPr>
      <w:r>
        <w:t xml:space="preserve">-      </w:t>
      </w:r>
      <w:r w:rsidRPr="00057C3C">
        <w:t>Total de grabaciones evaluadas</w:t>
      </w:r>
    </w:p>
    <w:p w:rsidR="00057C3C" w:rsidRPr="00057C3C" w:rsidRDefault="00057C3C" w:rsidP="006B0CB3">
      <w:pPr>
        <w:spacing w:after="0" w:line="240" w:lineRule="auto"/>
        <w:jc w:val="both"/>
      </w:pPr>
      <w:r>
        <w:t xml:space="preserve">-      </w:t>
      </w:r>
      <w:r w:rsidRPr="00057C3C">
        <w:t>Total de grabaciones aprobadas</w:t>
      </w:r>
    </w:p>
    <w:p w:rsidR="00057C3C" w:rsidRDefault="00057C3C" w:rsidP="006B0CB3">
      <w:pPr>
        <w:spacing w:after="0" w:line="240" w:lineRule="auto"/>
        <w:jc w:val="both"/>
      </w:pPr>
      <w:r>
        <w:t xml:space="preserve">-      </w:t>
      </w:r>
      <w:r w:rsidRPr="00057C3C">
        <w:t>Total de grabaciones desaprobadas</w:t>
      </w:r>
    </w:p>
    <w:p w:rsidR="006B0CB3" w:rsidRPr="00057C3C" w:rsidRDefault="006B0CB3" w:rsidP="006B0CB3">
      <w:pPr>
        <w:spacing w:after="0" w:line="240" w:lineRule="auto"/>
        <w:jc w:val="both"/>
      </w:pPr>
    </w:p>
    <w:p w:rsidR="00057C3C" w:rsidRDefault="00057C3C" w:rsidP="006B0CB3">
      <w:pPr>
        <w:pStyle w:val="Prrafodelista"/>
        <w:numPr>
          <w:ilvl w:val="1"/>
          <w:numId w:val="1"/>
        </w:numPr>
        <w:ind w:left="426" w:hanging="426"/>
        <w:jc w:val="both"/>
        <w:rPr>
          <w:b/>
        </w:rPr>
      </w:pPr>
      <w:r>
        <w:rPr>
          <w:b/>
        </w:rPr>
        <w:t>MODELO FISICO DEL DATAMART</w:t>
      </w:r>
    </w:p>
    <w:p w:rsidR="00057C3C" w:rsidRDefault="00057C3C" w:rsidP="006B0CB3">
      <w:pPr>
        <w:jc w:val="both"/>
        <w:rPr>
          <w:b/>
        </w:rPr>
      </w:pPr>
      <w:r>
        <w:rPr>
          <w:rFonts w:ascii="Arial" w:hAnsi="Arial" w:cs="Arial"/>
          <w:noProof/>
          <w:lang w:val="es-ES" w:eastAsia="es-ES"/>
        </w:rPr>
        <w:drawing>
          <wp:inline distT="0" distB="0" distL="0" distR="0" wp14:anchorId="6956E840" wp14:editId="4618D377">
            <wp:extent cx="2485639" cy="1897039"/>
            <wp:effectExtent l="0" t="0" r="0" b="825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90128" cy="1900465"/>
                    </a:xfrm>
                    <a:prstGeom prst="rect">
                      <a:avLst/>
                    </a:prstGeom>
                    <a:noFill/>
                    <a:ln>
                      <a:noFill/>
                    </a:ln>
                  </pic:spPr>
                </pic:pic>
              </a:graphicData>
            </a:graphic>
          </wp:inline>
        </w:drawing>
      </w:r>
    </w:p>
    <w:p w:rsidR="00057C3C" w:rsidRPr="00057C3C" w:rsidRDefault="00057C3C" w:rsidP="006B0CB3">
      <w:pPr>
        <w:pStyle w:val="Epgrafe"/>
        <w:jc w:val="both"/>
        <w:rPr>
          <w:rFonts w:cs="Arial"/>
          <w:i w:val="0"/>
          <w:color w:val="auto"/>
          <w:sz w:val="22"/>
        </w:rPr>
      </w:pPr>
      <w:bookmarkStart w:id="9" w:name="_Toc517928557"/>
      <w:r w:rsidRPr="00057C3C">
        <w:rPr>
          <w:rFonts w:cs="Arial"/>
          <w:i w:val="0"/>
          <w:color w:val="auto"/>
          <w:sz w:val="22"/>
        </w:rPr>
        <w:t xml:space="preserve">Ilustración </w:t>
      </w:r>
      <w:r>
        <w:rPr>
          <w:rFonts w:cs="Arial"/>
          <w:i w:val="0"/>
          <w:color w:val="auto"/>
          <w:sz w:val="22"/>
        </w:rPr>
        <w:t>9</w:t>
      </w:r>
      <w:r w:rsidRPr="00057C3C">
        <w:rPr>
          <w:rFonts w:cs="Arial"/>
          <w:i w:val="0"/>
          <w:color w:val="auto"/>
          <w:sz w:val="22"/>
        </w:rPr>
        <w:t xml:space="preserve">: Esquema del Modelo Físico del </w:t>
      </w:r>
      <w:proofErr w:type="spellStart"/>
      <w:r w:rsidRPr="00057C3C">
        <w:rPr>
          <w:rFonts w:cs="Arial"/>
          <w:i w:val="0"/>
          <w:color w:val="auto"/>
          <w:sz w:val="22"/>
        </w:rPr>
        <w:t>Datamart</w:t>
      </w:r>
      <w:proofErr w:type="spellEnd"/>
      <w:r w:rsidRPr="00057C3C">
        <w:rPr>
          <w:rFonts w:cs="Arial"/>
          <w:i w:val="0"/>
          <w:color w:val="auto"/>
          <w:sz w:val="22"/>
        </w:rPr>
        <w:t xml:space="preserve"> (Fuente: Elaboración propia)</w:t>
      </w:r>
      <w:bookmarkEnd w:id="9"/>
    </w:p>
    <w:p w:rsidR="00057C3C" w:rsidRDefault="00057C3C" w:rsidP="006B0CB3">
      <w:pPr>
        <w:pStyle w:val="Prrafodelista"/>
        <w:numPr>
          <w:ilvl w:val="1"/>
          <w:numId w:val="1"/>
        </w:numPr>
        <w:ind w:left="426" w:hanging="426"/>
        <w:jc w:val="both"/>
        <w:rPr>
          <w:b/>
        </w:rPr>
      </w:pPr>
      <w:r>
        <w:rPr>
          <w:b/>
        </w:rPr>
        <w:lastRenderedPageBreak/>
        <w:t>CUBO OLAP</w:t>
      </w:r>
    </w:p>
    <w:p w:rsidR="00057C3C" w:rsidRDefault="00057C3C" w:rsidP="006B0CB3">
      <w:pPr>
        <w:jc w:val="both"/>
        <w:rPr>
          <w:b/>
        </w:rPr>
      </w:pPr>
      <w:r>
        <w:rPr>
          <w:noProof/>
          <w:lang w:val="es-ES" w:eastAsia="es-ES"/>
        </w:rPr>
        <w:drawing>
          <wp:inline distT="0" distB="0" distL="0" distR="0" wp14:anchorId="41754B81" wp14:editId="4BDE7472">
            <wp:extent cx="2483892" cy="2626664"/>
            <wp:effectExtent l="0" t="0" r="0" b="2540"/>
            <wp:docPr id="310" name="Imagen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7579" cy="2630563"/>
                    </a:xfrm>
                    <a:prstGeom prst="rect">
                      <a:avLst/>
                    </a:prstGeom>
                    <a:noFill/>
                    <a:ln>
                      <a:noFill/>
                    </a:ln>
                  </pic:spPr>
                </pic:pic>
              </a:graphicData>
            </a:graphic>
          </wp:inline>
        </w:drawing>
      </w:r>
    </w:p>
    <w:p w:rsidR="00057C3C" w:rsidRDefault="00057C3C" w:rsidP="006B0CB3">
      <w:pPr>
        <w:pStyle w:val="Epgrafe"/>
        <w:jc w:val="both"/>
        <w:rPr>
          <w:rFonts w:cs="Arial"/>
          <w:i w:val="0"/>
          <w:color w:val="auto"/>
          <w:sz w:val="22"/>
        </w:rPr>
      </w:pPr>
      <w:bookmarkStart w:id="10" w:name="_Toc517928561"/>
      <w:r w:rsidRPr="00057C3C">
        <w:rPr>
          <w:rFonts w:cs="Arial"/>
          <w:i w:val="0"/>
          <w:color w:val="auto"/>
          <w:sz w:val="22"/>
        </w:rPr>
        <w:t xml:space="preserve">Ilustración </w:t>
      </w:r>
      <w:r>
        <w:rPr>
          <w:rFonts w:cs="Arial"/>
          <w:i w:val="0"/>
          <w:color w:val="auto"/>
          <w:sz w:val="22"/>
        </w:rPr>
        <w:t>10</w:t>
      </w:r>
      <w:r w:rsidRPr="00057C3C">
        <w:rPr>
          <w:rFonts w:cs="Arial"/>
          <w:i w:val="0"/>
          <w:color w:val="auto"/>
          <w:sz w:val="22"/>
        </w:rPr>
        <w:t xml:space="preserve">: Estructura de un cubo en </w:t>
      </w:r>
      <w:proofErr w:type="spellStart"/>
      <w:r w:rsidRPr="00057C3C">
        <w:rPr>
          <w:rFonts w:cs="Arial"/>
          <w:i w:val="0"/>
          <w:color w:val="auto"/>
          <w:sz w:val="22"/>
        </w:rPr>
        <w:t>Analysis</w:t>
      </w:r>
      <w:proofErr w:type="spellEnd"/>
      <w:r w:rsidRPr="00057C3C">
        <w:rPr>
          <w:rFonts w:cs="Arial"/>
          <w:i w:val="0"/>
          <w:color w:val="auto"/>
          <w:sz w:val="22"/>
        </w:rPr>
        <w:t xml:space="preserve"> </w:t>
      </w:r>
      <w:proofErr w:type="spellStart"/>
      <w:r w:rsidRPr="00057C3C">
        <w:rPr>
          <w:rFonts w:cs="Arial"/>
          <w:i w:val="0"/>
          <w:color w:val="auto"/>
          <w:sz w:val="22"/>
        </w:rPr>
        <w:t>Services</w:t>
      </w:r>
      <w:proofErr w:type="spellEnd"/>
      <w:r w:rsidRPr="00057C3C">
        <w:rPr>
          <w:rFonts w:cs="Arial"/>
          <w:i w:val="0"/>
          <w:color w:val="auto"/>
          <w:sz w:val="22"/>
        </w:rPr>
        <w:t xml:space="preserve"> (Fuente: Elaboración propia)</w:t>
      </w:r>
      <w:bookmarkEnd w:id="10"/>
    </w:p>
    <w:p w:rsidR="006B0CB3" w:rsidRPr="006B0CB3" w:rsidRDefault="006B0CB3" w:rsidP="006B0CB3"/>
    <w:p w:rsidR="00057C3C" w:rsidRDefault="005829E0" w:rsidP="006B0CB3">
      <w:pPr>
        <w:pStyle w:val="Prrafodelista"/>
        <w:numPr>
          <w:ilvl w:val="0"/>
          <w:numId w:val="1"/>
        </w:numPr>
        <w:ind w:left="284" w:hanging="284"/>
        <w:jc w:val="both"/>
        <w:rPr>
          <w:b/>
        </w:rPr>
      </w:pPr>
      <w:r>
        <w:rPr>
          <w:b/>
        </w:rPr>
        <w:t>CONCLUSIONES</w:t>
      </w:r>
    </w:p>
    <w:p w:rsidR="005829E0" w:rsidRDefault="005829E0" w:rsidP="006B0CB3">
      <w:pPr>
        <w:pStyle w:val="Prrafodelista"/>
        <w:numPr>
          <w:ilvl w:val="0"/>
          <w:numId w:val="6"/>
        </w:numPr>
        <w:jc w:val="both"/>
      </w:pPr>
      <w:r w:rsidRPr="005829E0">
        <w:t xml:space="preserve">Se pudo constatar que los indicadores actuales de la empresa </w:t>
      </w:r>
      <w:proofErr w:type="spellStart"/>
      <w:r w:rsidRPr="005829E0">
        <w:t>Ipsos</w:t>
      </w:r>
      <w:proofErr w:type="spellEnd"/>
      <w:r w:rsidRPr="005829E0">
        <w:t xml:space="preserve"> son Reporte de efectividad de agentes,  producción, efectividad total y su impacto es bajo en promedio para el apoyo en la toma de decisiones. Según la alta gerencia.</w:t>
      </w:r>
    </w:p>
    <w:p w:rsidR="005829E0" w:rsidRDefault="005829E0" w:rsidP="006B0CB3">
      <w:pPr>
        <w:pStyle w:val="Prrafodelista"/>
        <w:numPr>
          <w:ilvl w:val="0"/>
          <w:numId w:val="6"/>
        </w:numPr>
        <w:jc w:val="both"/>
      </w:pPr>
      <w:r w:rsidRPr="005829E0">
        <w:t xml:space="preserve">Se aplicó el proceso ETL, el cual permitió desarrollar y obtener importantes indicadores </w:t>
      </w:r>
      <w:r w:rsidR="00023161">
        <w:t>que</w:t>
      </w:r>
      <w:r w:rsidRPr="005829E0">
        <w:t xml:space="preserve"> están catalogados por la alta gerencia como excelentes por ser un soporte esencial para la toma de decisiones.</w:t>
      </w:r>
    </w:p>
    <w:p w:rsidR="006B0CB3" w:rsidRPr="005829E0" w:rsidRDefault="006B0CB3" w:rsidP="006B0CB3">
      <w:pPr>
        <w:pStyle w:val="Prrafodelista"/>
        <w:jc w:val="both"/>
      </w:pPr>
    </w:p>
    <w:p w:rsidR="005829E0" w:rsidRDefault="00023161" w:rsidP="006B0CB3">
      <w:pPr>
        <w:pStyle w:val="Prrafodelista"/>
        <w:numPr>
          <w:ilvl w:val="0"/>
          <w:numId w:val="1"/>
        </w:numPr>
        <w:ind w:left="284" w:hanging="284"/>
        <w:jc w:val="both"/>
        <w:rPr>
          <w:b/>
        </w:rPr>
      </w:pPr>
      <w:r>
        <w:rPr>
          <w:b/>
        </w:rPr>
        <w:t>RECOMENDACIONES</w:t>
      </w:r>
    </w:p>
    <w:p w:rsidR="00023161" w:rsidRPr="006B0CB3" w:rsidRDefault="00023161" w:rsidP="006B0CB3">
      <w:pPr>
        <w:pStyle w:val="Prrafodelista"/>
        <w:numPr>
          <w:ilvl w:val="0"/>
          <w:numId w:val="7"/>
        </w:numPr>
        <w:jc w:val="both"/>
        <w:rPr>
          <w:b/>
        </w:rPr>
      </w:pPr>
      <w:r>
        <w:t xml:space="preserve">Se deben realizar cargas incrementales en el proceso ETL para la población de nuestro </w:t>
      </w:r>
      <w:proofErr w:type="spellStart"/>
      <w:r>
        <w:t>datamart</w:t>
      </w:r>
      <w:proofErr w:type="spellEnd"/>
      <w:r>
        <w:t xml:space="preserve"> y un apropiado proceso de limpieza de datos.</w:t>
      </w:r>
    </w:p>
    <w:p w:rsidR="006B0CB3" w:rsidRDefault="006B0CB3" w:rsidP="006B0CB3">
      <w:pPr>
        <w:pStyle w:val="Prrafodelista"/>
        <w:jc w:val="both"/>
      </w:pPr>
    </w:p>
    <w:p w:rsidR="006B0CB3" w:rsidRDefault="006B0CB3" w:rsidP="006B0CB3">
      <w:pPr>
        <w:pStyle w:val="Prrafodelista"/>
        <w:jc w:val="both"/>
      </w:pPr>
    </w:p>
    <w:p w:rsidR="006B0CB3" w:rsidRPr="00023161" w:rsidRDefault="006B0CB3" w:rsidP="006B0CB3">
      <w:pPr>
        <w:pStyle w:val="Prrafodelista"/>
        <w:jc w:val="both"/>
        <w:rPr>
          <w:b/>
        </w:rPr>
      </w:pPr>
    </w:p>
    <w:p w:rsidR="00023161" w:rsidRDefault="00023161" w:rsidP="006B0CB3">
      <w:pPr>
        <w:pStyle w:val="Prrafodelista"/>
        <w:numPr>
          <w:ilvl w:val="0"/>
          <w:numId w:val="1"/>
        </w:numPr>
        <w:ind w:left="284" w:hanging="284"/>
        <w:jc w:val="both"/>
        <w:rPr>
          <w:b/>
        </w:rPr>
      </w:pPr>
      <w:r>
        <w:rPr>
          <w:b/>
        </w:rPr>
        <w:lastRenderedPageBreak/>
        <w:t>REFERENCIAS BIBLIOGRÁFICAS</w:t>
      </w:r>
    </w:p>
    <w:p w:rsidR="002943D5" w:rsidRPr="00992707" w:rsidRDefault="00886815" w:rsidP="006B0CB3">
      <w:pPr>
        <w:jc w:val="both"/>
        <w:rPr>
          <w:lang w:val="en-US"/>
        </w:rPr>
      </w:pPr>
      <w:r>
        <w:rPr>
          <w:noProof/>
          <w:lang w:val="es-ES" w:eastAsia="es-ES"/>
        </w:rPr>
        <w:drawing>
          <wp:anchor distT="0" distB="0" distL="114300" distR="114300" simplePos="0" relativeHeight="251663360" behindDoc="0" locked="0" layoutInCell="1" allowOverlap="1" wp14:anchorId="306D7880" wp14:editId="72B48A9B">
            <wp:simplePos x="0" y="0"/>
            <wp:positionH relativeFrom="column">
              <wp:posOffset>2925445</wp:posOffset>
            </wp:positionH>
            <wp:positionV relativeFrom="paragraph">
              <wp:posOffset>17780</wp:posOffset>
            </wp:positionV>
            <wp:extent cx="729615" cy="852805"/>
            <wp:effectExtent l="0" t="0" r="0" b="444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9615" cy="852805"/>
                    </a:xfrm>
                    <a:prstGeom prst="rect">
                      <a:avLst/>
                    </a:prstGeom>
                  </pic:spPr>
                </pic:pic>
              </a:graphicData>
            </a:graphic>
            <wp14:sizeRelH relativeFrom="page">
              <wp14:pctWidth>0</wp14:pctWidth>
            </wp14:sizeRelH>
            <wp14:sizeRelV relativeFrom="page">
              <wp14:pctHeight>0</wp14:pctHeight>
            </wp14:sizeRelV>
          </wp:anchor>
        </w:drawing>
      </w:r>
      <w:r w:rsidR="00992707" w:rsidRPr="00992707">
        <w:rPr>
          <w:lang w:val="en-US"/>
        </w:rPr>
        <w:t xml:space="preserve">[1] The Role of Business Intelligence in Organizational </w:t>
      </w:r>
      <w:r w:rsidR="00992707">
        <w:rPr>
          <w:lang w:val="en-US"/>
        </w:rPr>
        <w:t>Decision Making</w:t>
      </w:r>
      <w:r w:rsidR="002943D5" w:rsidRPr="00992707">
        <w:rPr>
          <w:lang w:val="en-US"/>
        </w:rPr>
        <w:t xml:space="preserve"> </w:t>
      </w:r>
      <w:r w:rsidR="00992707">
        <w:rPr>
          <w:lang w:val="en-US"/>
        </w:rPr>
        <w:t xml:space="preserve">(Arisa </w:t>
      </w:r>
      <w:proofErr w:type="spellStart"/>
      <w:r w:rsidR="00992707">
        <w:rPr>
          <w:lang w:val="en-US"/>
        </w:rPr>
        <w:t>Shollo</w:t>
      </w:r>
      <w:proofErr w:type="spellEnd"/>
      <w:r w:rsidR="00992707">
        <w:rPr>
          <w:lang w:val="en-US"/>
        </w:rPr>
        <w:t xml:space="preserve"> – 2013)</w:t>
      </w:r>
    </w:p>
    <w:p w:rsidR="002943D5" w:rsidRPr="00992707" w:rsidRDefault="002943D5" w:rsidP="006B0CB3">
      <w:pPr>
        <w:jc w:val="both"/>
        <w:rPr>
          <w:lang w:val="en-US"/>
        </w:rPr>
      </w:pPr>
      <w:r w:rsidRPr="00992707">
        <w:rPr>
          <w:lang w:val="en-US"/>
        </w:rPr>
        <w:t xml:space="preserve">[2] </w:t>
      </w:r>
      <w:r w:rsidR="00992707" w:rsidRPr="00992707">
        <w:rPr>
          <w:lang w:val="en-US"/>
        </w:rPr>
        <w:t>The Data Warehouse Toolkit: The Definitive Guide to Dimensional Modeling, 3rd Edition</w:t>
      </w:r>
      <w:r w:rsidR="00992707">
        <w:rPr>
          <w:lang w:val="en-US"/>
        </w:rPr>
        <w:t xml:space="preserve"> (Ralph Kimball, </w:t>
      </w:r>
      <w:proofErr w:type="spellStart"/>
      <w:r w:rsidR="00992707">
        <w:rPr>
          <w:lang w:val="en-US"/>
        </w:rPr>
        <w:t>Margy</w:t>
      </w:r>
      <w:proofErr w:type="spellEnd"/>
      <w:r w:rsidR="00992707">
        <w:rPr>
          <w:lang w:val="en-US"/>
        </w:rPr>
        <w:t xml:space="preserve"> Ross)</w:t>
      </w:r>
    </w:p>
    <w:p w:rsidR="002943D5" w:rsidRPr="00911A05" w:rsidRDefault="00886815" w:rsidP="006B0CB3">
      <w:pPr>
        <w:jc w:val="both"/>
        <w:rPr>
          <w:lang w:val="en-US"/>
        </w:rPr>
      </w:pPr>
      <w:r>
        <w:rPr>
          <w:noProof/>
          <w:lang w:val="es-ES" w:eastAsia="es-ES"/>
        </w:rPr>
        <w:drawing>
          <wp:anchor distT="0" distB="0" distL="114300" distR="114300" simplePos="0" relativeHeight="251664384" behindDoc="1" locked="0" layoutInCell="1" allowOverlap="1" wp14:anchorId="659C1AD5" wp14:editId="30BE4322">
            <wp:simplePos x="0" y="0"/>
            <wp:positionH relativeFrom="column">
              <wp:posOffset>2925445</wp:posOffset>
            </wp:positionH>
            <wp:positionV relativeFrom="paragraph">
              <wp:posOffset>318770</wp:posOffset>
            </wp:positionV>
            <wp:extent cx="729615" cy="891540"/>
            <wp:effectExtent l="0" t="0" r="0" b="3810"/>
            <wp:wrapThrough wrapText="bothSides">
              <wp:wrapPolygon edited="0">
                <wp:start x="0" y="0"/>
                <wp:lineTo x="0" y="21231"/>
                <wp:lineTo x="20867" y="21231"/>
                <wp:lineTo x="20867"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729615" cy="891540"/>
                    </a:xfrm>
                    <a:prstGeom prst="rect">
                      <a:avLst/>
                    </a:prstGeom>
                  </pic:spPr>
                </pic:pic>
              </a:graphicData>
            </a:graphic>
            <wp14:sizeRelH relativeFrom="page">
              <wp14:pctWidth>0</wp14:pctWidth>
            </wp14:sizeRelH>
            <wp14:sizeRelV relativeFrom="page">
              <wp14:pctHeight>0</wp14:pctHeight>
            </wp14:sizeRelV>
          </wp:anchor>
        </w:drawing>
      </w:r>
      <w:r w:rsidR="002943D5" w:rsidRPr="00911A05">
        <w:rPr>
          <w:lang w:val="en-US"/>
        </w:rPr>
        <w:t xml:space="preserve">[3] </w:t>
      </w:r>
      <w:r w:rsidR="00911A05" w:rsidRPr="00911A05">
        <w:rPr>
          <w:lang w:val="en-US"/>
        </w:rPr>
        <w:t xml:space="preserve">Building the </w:t>
      </w:r>
      <w:proofErr w:type="spellStart"/>
      <w:r w:rsidR="00911A05" w:rsidRPr="00911A05">
        <w:rPr>
          <w:lang w:val="en-US"/>
        </w:rPr>
        <w:t>DataWarehouse</w:t>
      </w:r>
      <w:proofErr w:type="spellEnd"/>
      <w:r w:rsidR="00911A05" w:rsidRPr="00911A05">
        <w:rPr>
          <w:lang w:val="en-US"/>
        </w:rPr>
        <w:t xml:space="preserve"> (W. H. </w:t>
      </w:r>
      <w:proofErr w:type="spellStart"/>
      <w:r w:rsidR="00911A05" w:rsidRPr="00911A05">
        <w:rPr>
          <w:lang w:val="en-US"/>
        </w:rPr>
        <w:t>Inmon</w:t>
      </w:r>
      <w:proofErr w:type="spellEnd"/>
      <w:r w:rsidR="00911A05" w:rsidRPr="00911A05">
        <w:rPr>
          <w:lang w:val="en-US"/>
        </w:rPr>
        <w:t>)</w:t>
      </w:r>
    </w:p>
    <w:p w:rsidR="00023161" w:rsidRDefault="002943D5" w:rsidP="006B0CB3">
      <w:pPr>
        <w:jc w:val="both"/>
      </w:pPr>
      <w:r>
        <w:t>[4</w:t>
      </w:r>
      <w:r w:rsidR="00911A05">
        <w:t xml:space="preserve">] </w:t>
      </w:r>
      <w:r w:rsidR="00911A05" w:rsidRPr="00911A05">
        <w:t xml:space="preserve">Estrategia empresarial </w:t>
      </w:r>
      <w:proofErr w:type="spellStart"/>
      <w:r w:rsidR="00911A05" w:rsidRPr="00911A05">
        <w:t>business</w:t>
      </w:r>
      <w:proofErr w:type="spellEnd"/>
      <w:r w:rsidR="00911A05" w:rsidRPr="00911A05">
        <w:t xml:space="preserve"> </w:t>
      </w:r>
      <w:proofErr w:type="spellStart"/>
      <w:r w:rsidR="00911A05" w:rsidRPr="00911A05">
        <w:t>intelligence</w:t>
      </w:r>
      <w:proofErr w:type="spellEnd"/>
      <w:r w:rsidR="00911A05" w:rsidRPr="00911A05">
        <w:t xml:space="preserve"> para el soporte a la toma de decisiones gerenciales (</w:t>
      </w:r>
      <w:proofErr w:type="spellStart"/>
      <w:r w:rsidR="00911A05" w:rsidRPr="00911A05">
        <w:t>Valdemard</w:t>
      </w:r>
      <w:proofErr w:type="spellEnd"/>
      <w:r w:rsidR="00911A05" w:rsidRPr="00911A05">
        <w:t xml:space="preserve"> Chino </w:t>
      </w:r>
      <w:proofErr w:type="spellStart"/>
      <w:r w:rsidR="00911A05" w:rsidRPr="00911A05">
        <w:t>Ramirez</w:t>
      </w:r>
      <w:proofErr w:type="spellEnd"/>
      <w:r w:rsidR="00911A05" w:rsidRPr="00911A05">
        <w:t>, 2016)</w:t>
      </w:r>
    </w:p>
    <w:p w:rsidR="00886815" w:rsidRDefault="00886815" w:rsidP="006B0CB3">
      <w:pPr>
        <w:jc w:val="both"/>
      </w:pPr>
    </w:p>
    <w:p w:rsidR="00886815" w:rsidRDefault="00886815" w:rsidP="006B0CB3">
      <w:pPr>
        <w:jc w:val="both"/>
        <w:rPr>
          <w:i/>
          <w:u w:val="single"/>
        </w:rPr>
      </w:pPr>
    </w:p>
    <w:p w:rsidR="002943D5" w:rsidRDefault="002943D5" w:rsidP="006B0CB3">
      <w:pPr>
        <w:jc w:val="both"/>
        <w:rPr>
          <w:i/>
          <w:u w:val="single"/>
        </w:rPr>
      </w:pPr>
      <w:r w:rsidRPr="002943D5">
        <w:rPr>
          <w:i/>
          <w:u w:val="single"/>
        </w:rPr>
        <w:lastRenderedPageBreak/>
        <w:t>Sobre los autores</w:t>
      </w:r>
    </w:p>
    <w:p w:rsidR="006B0CB3" w:rsidRDefault="002943D5" w:rsidP="006B0CB3">
      <w:pPr>
        <w:jc w:val="both"/>
      </w:pPr>
      <w:r>
        <w:t>RUITÓN CARRERA, Joel: Nació en Lima - Perú el 30/10/</w:t>
      </w:r>
      <w:bookmarkStart w:id="11" w:name="_GoBack"/>
      <w:bookmarkEnd w:id="11"/>
      <w:r>
        <w:t xml:space="preserve">93. Estudió la </w:t>
      </w:r>
      <w:r w:rsidRPr="002943D5">
        <w:t xml:space="preserve">carrera </w:t>
      </w:r>
      <w:r>
        <w:t xml:space="preserve">de Ingeniería Informática en la </w:t>
      </w:r>
      <w:r w:rsidRPr="002943D5">
        <w:t>Un</w:t>
      </w:r>
      <w:r>
        <w:t xml:space="preserve">iversidad Nacional Mayor de San </w:t>
      </w:r>
      <w:r w:rsidRPr="002943D5">
        <w:t>M</w:t>
      </w:r>
      <w:r>
        <w:t xml:space="preserve">arcos. Actualmente se desempeña </w:t>
      </w:r>
      <w:r w:rsidRPr="002943D5">
        <w:t xml:space="preserve">como </w:t>
      </w:r>
      <w:r>
        <w:t>Analista Programador en GSS</w:t>
      </w:r>
      <w:r w:rsidR="006B0CB3">
        <w:t>.</w:t>
      </w:r>
    </w:p>
    <w:p w:rsidR="006B0CB3" w:rsidRDefault="002943D5" w:rsidP="006B0CB3">
      <w:pPr>
        <w:jc w:val="both"/>
        <w:sectPr w:rsidR="006B0CB3" w:rsidSect="006B0CB3">
          <w:type w:val="continuous"/>
          <w:pgSz w:w="11906" w:h="16838"/>
          <w:pgMar w:top="1417" w:right="1701" w:bottom="1417" w:left="1701" w:header="708" w:footer="708" w:gutter="0"/>
          <w:cols w:num="2" w:space="708"/>
          <w:docGrid w:linePitch="360"/>
        </w:sectPr>
      </w:pPr>
      <w:r w:rsidRPr="002943D5">
        <w:t>VEGA HUERTA, Hugo: Na</w:t>
      </w:r>
      <w:r>
        <w:t xml:space="preserve">ció en </w:t>
      </w:r>
      <w:r w:rsidRPr="002943D5">
        <w:t>Ancash</w:t>
      </w:r>
      <w:r>
        <w:t xml:space="preserve"> - Perú el 14/09/64. Estudió la carrera de Computación en la </w:t>
      </w:r>
      <w:r w:rsidRPr="002943D5">
        <w:t>Un</w:t>
      </w:r>
      <w:r>
        <w:t xml:space="preserve">iversidad Nacional Mayor de San </w:t>
      </w:r>
      <w:r w:rsidRPr="002943D5">
        <w:t>Mar</w:t>
      </w:r>
      <w:r>
        <w:t xml:space="preserve">cos. Actualmente es catedrático en la UNMSM y en la </w:t>
      </w:r>
      <w:r w:rsidR="006B0CB3">
        <w:t>Univer</w:t>
      </w:r>
      <w:r w:rsidR="00886815" w:rsidRPr="002943D5">
        <w:t>sidad Ricardo Palma.</w:t>
      </w:r>
    </w:p>
    <w:p w:rsidR="002943D5" w:rsidRPr="002943D5" w:rsidRDefault="006A4251" w:rsidP="006A4251">
      <w:pPr>
        <w:jc w:val="center"/>
      </w:pPr>
      <w:r>
        <w:lastRenderedPageBreak/>
        <w:t xml:space="preserve">                </w:t>
      </w:r>
      <w:r w:rsidR="00886815">
        <w:t xml:space="preserve">                        </w:t>
      </w:r>
    </w:p>
    <w:sectPr w:rsidR="002943D5" w:rsidRPr="002943D5" w:rsidSect="0058427F">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E16"/>
    <w:multiLevelType w:val="hybridMultilevel"/>
    <w:tmpl w:val="19CAD10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49202A1"/>
    <w:multiLevelType w:val="multilevel"/>
    <w:tmpl w:val="40E2B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B423793"/>
    <w:multiLevelType w:val="hybridMultilevel"/>
    <w:tmpl w:val="6590D760"/>
    <w:lvl w:ilvl="0" w:tplc="F2B6B014">
      <w:start w:val="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5DA3722D"/>
    <w:multiLevelType w:val="hybridMultilevel"/>
    <w:tmpl w:val="E79E1E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F54631E"/>
    <w:multiLevelType w:val="hybridMultilevel"/>
    <w:tmpl w:val="38AC9B0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0613AEC"/>
    <w:multiLevelType w:val="hybridMultilevel"/>
    <w:tmpl w:val="B83AF70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9D71048"/>
    <w:multiLevelType w:val="hybridMultilevel"/>
    <w:tmpl w:val="AC4A30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65"/>
    <w:rsid w:val="00023161"/>
    <w:rsid w:val="0003011A"/>
    <w:rsid w:val="00057C3C"/>
    <w:rsid w:val="000F1D19"/>
    <w:rsid w:val="00164A6A"/>
    <w:rsid w:val="00172C25"/>
    <w:rsid w:val="001B1A4F"/>
    <w:rsid w:val="002943D5"/>
    <w:rsid w:val="002F6533"/>
    <w:rsid w:val="004F5CFE"/>
    <w:rsid w:val="00505584"/>
    <w:rsid w:val="005829E0"/>
    <w:rsid w:val="0058427F"/>
    <w:rsid w:val="005B7D48"/>
    <w:rsid w:val="006A4251"/>
    <w:rsid w:val="006B0CB3"/>
    <w:rsid w:val="00807065"/>
    <w:rsid w:val="008446D6"/>
    <w:rsid w:val="00886815"/>
    <w:rsid w:val="008B6726"/>
    <w:rsid w:val="00911A05"/>
    <w:rsid w:val="00992707"/>
    <w:rsid w:val="00B43D51"/>
    <w:rsid w:val="00C51D55"/>
    <w:rsid w:val="00CE7C14"/>
    <w:rsid w:val="00D008A0"/>
    <w:rsid w:val="00F32A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6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07065"/>
    <w:rPr>
      <w:color w:val="0000FF" w:themeColor="hyperlink"/>
      <w:u w:val="single"/>
    </w:rPr>
  </w:style>
  <w:style w:type="paragraph" w:customStyle="1" w:styleId="Predeterminado">
    <w:name w:val="Predeterminado"/>
    <w:rsid w:val="002F6533"/>
    <w:pPr>
      <w:tabs>
        <w:tab w:val="left" w:pos="709"/>
      </w:tabs>
      <w:suppressAutoHyphens/>
      <w:spacing w:before="120" w:after="120" w:line="360" w:lineRule="auto"/>
      <w:jc w:val="both"/>
    </w:pPr>
    <w:rPr>
      <w:rFonts w:ascii="Times New Roman" w:eastAsia="Times New Roman" w:hAnsi="Times New Roman" w:cs="Times New Roman"/>
      <w:color w:val="00000A"/>
      <w:kern w:val="1"/>
      <w:sz w:val="24"/>
      <w:szCs w:val="24"/>
      <w:lang w:val="es-ES" w:eastAsia="zh-CN"/>
    </w:rPr>
  </w:style>
  <w:style w:type="paragraph" w:styleId="Prrafodelista">
    <w:name w:val="List Paragraph"/>
    <w:basedOn w:val="Normal"/>
    <w:uiPriority w:val="34"/>
    <w:qFormat/>
    <w:rsid w:val="00CE7C14"/>
    <w:pPr>
      <w:ind w:left="720"/>
      <w:contextualSpacing/>
    </w:pPr>
  </w:style>
  <w:style w:type="paragraph" w:styleId="Textodeglobo">
    <w:name w:val="Balloon Text"/>
    <w:basedOn w:val="Normal"/>
    <w:link w:val="TextodegloboCar"/>
    <w:uiPriority w:val="99"/>
    <w:semiHidden/>
    <w:unhideWhenUsed/>
    <w:rsid w:val="001B1A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A4F"/>
    <w:rPr>
      <w:rFonts w:ascii="Tahoma" w:hAnsi="Tahoma" w:cs="Tahoma"/>
      <w:sz w:val="16"/>
      <w:szCs w:val="16"/>
    </w:rPr>
  </w:style>
  <w:style w:type="paragraph" w:styleId="Epgrafe">
    <w:name w:val="caption"/>
    <w:basedOn w:val="Normal"/>
    <w:next w:val="Normal"/>
    <w:uiPriority w:val="35"/>
    <w:unhideWhenUsed/>
    <w:qFormat/>
    <w:rsid w:val="00D008A0"/>
    <w:pPr>
      <w:spacing w:after="200"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6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07065"/>
    <w:rPr>
      <w:color w:val="0000FF" w:themeColor="hyperlink"/>
      <w:u w:val="single"/>
    </w:rPr>
  </w:style>
  <w:style w:type="paragraph" w:customStyle="1" w:styleId="Predeterminado">
    <w:name w:val="Predeterminado"/>
    <w:rsid w:val="002F6533"/>
    <w:pPr>
      <w:tabs>
        <w:tab w:val="left" w:pos="709"/>
      </w:tabs>
      <w:suppressAutoHyphens/>
      <w:spacing w:before="120" w:after="120" w:line="360" w:lineRule="auto"/>
      <w:jc w:val="both"/>
    </w:pPr>
    <w:rPr>
      <w:rFonts w:ascii="Times New Roman" w:eastAsia="Times New Roman" w:hAnsi="Times New Roman" w:cs="Times New Roman"/>
      <w:color w:val="00000A"/>
      <w:kern w:val="1"/>
      <w:sz w:val="24"/>
      <w:szCs w:val="24"/>
      <w:lang w:val="es-ES" w:eastAsia="zh-CN"/>
    </w:rPr>
  </w:style>
  <w:style w:type="paragraph" w:styleId="Prrafodelista">
    <w:name w:val="List Paragraph"/>
    <w:basedOn w:val="Normal"/>
    <w:uiPriority w:val="34"/>
    <w:qFormat/>
    <w:rsid w:val="00CE7C14"/>
    <w:pPr>
      <w:ind w:left="720"/>
      <w:contextualSpacing/>
    </w:pPr>
  </w:style>
  <w:style w:type="paragraph" w:styleId="Textodeglobo">
    <w:name w:val="Balloon Text"/>
    <w:basedOn w:val="Normal"/>
    <w:link w:val="TextodegloboCar"/>
    <w:uiPriority w:val="99"/>
    <w:semiHidden/>
    <w:unhideWhenUsed/>
    <w:rsid w:val="001B1A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A4F"/>
    <w:rPr>
      <w:rFonts w:ascii="Tahoma" w:hAnsi="Tahoma" w:cs="Tahoma"/>
      <w:sz w:val="16"/>
      <w:szCs w:val="16"/>
    </w:rPr>
  </w:style>
  <w:style w:type="paragraph" w:styleId="Epgrafe">
    <w:name w:val="caption"/>
    <w:basedOn w:val="Normal"/>
    <w:next w:val="Normal"/>
    <w:uiPriority w:val="35"/>
    <w:unhideWhenUsed/>
    <w:qFormat/>
    <w:rsid w:val="00D008A0"/>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hugovegahuerta@outlook.com" TargetMode="Externa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mailto:joelruiton@gmail.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1897</Words>
  <Characters>10438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Windows User</cp:lastModifiedBy>
  <cp:revision>3</cp:revision>
  <dcterms:created xsi:type="dcterms:W3CDTF">2018-07-04T07:22:00Z</dcterms:created>
  <dcterms:modified xsi:type="dcterms:W3CDTF">2018-07-07T22:09:00Z</dcterms:modified>
</cp:coreProperties>
</file>